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A674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185.30/9.31807150108</w:t>
      </w:r>
      <w:r w:rsidR="00F9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/1</w:t>
      </w:r>
    </w:p>
    <w:p w:rsidR="00093423" w:rsidRPr="00C647F7" w:rsidRDefault="00363459" w:rsidP="00A817A7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</w:t>
      </w:r>
      <w:r w:rsidR="0093029E" w:rsidRPr="000A7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0A7E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D33EC2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857D3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</w:t>
      </w:r>
      <w:r w:rsidR="00511E72" w:rsidRPr="000A7ED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3EC2" w:rsidRPr="00D33EC2">
        <w:rPr>
          <w:rFonts w:ascii="Times New Roman" w:hAnsi="Times New Roman" w:cs="Times New Roman"/>
          <w:b/>
          <w:sz w:val="28"/>
          <w:szCs w:val="28"/>
        </w:rPr>
        <w:t xml:space="preserve">поставку </w:t>
      </w:r>
      <w:r w:rsidR="00A674E2" w:rsidRPr="00A674E2">
        <w:rPr>
          <w:rFonts w:ascii="Times New Roman" w:hAnsi="Times New Roman" w:cs="Times New Roman"/>
          <w:b/>
          <w:sz w:val="28"/>
          <w:szCs w:val="28"/>
        </w:rPr>
        <w:t xml:space="preserve">ГСМ (бензин, дизельное топливо) с. </w:t>
      </w:r>
      <w:proofErr w:type="spellStart"/>
      <w:r w:rsidR="00A674E2" w:rsidRPr="00A674E2">
        <w:rPr>
          <w:rFonts w:ascii="Times New Roman" w:hAnsi="Times New Roman" w:cs="Times New Roman"/>
          <w:b/>
          <w:sz w:val="28"/>
          <w:szCs w:val="28"/>
        </w:rPr>
        <w:t>Хандагайты</w:t>
      </w:r>
      <w:proofErr w:type="spellEnd"/>
      <w:r w:rsidR="00A674E2" w:rsidRPr="00A674E2">
        <w:rPr>
          <w:rFonts w:ascii="Times New Roman" w:hAnsi="Times New Roman" w:cs="Times New Roman"/>
          <w:b/>
          <w:sz w:val="28"/>
          <w:szCs w:val="28"/>
        </w:rPr>
        <w:t>, для нужд АО "</w:t>
      </w:r>
      <w:proofErr w:type="spellStart"/>
      <w:r w:rsidR="00A674E2" w:rsidRPr="00A674E2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A674E2" w:rsidRPr="00A674E2">
        <w:rPr>
          <w:rFonts w:ascii="Times New Roman" w:hAnsi="Times New Roman" w:cs="Times New Roman"/>
          <w:b/>
          <w:sz w:val="28"/>
          <w:szCs w:val="28"/>
        </w:rPr>
        <w:t>" № 18.2-11/3.2-0058</w:t>
      </w:r>
    </w:p>
    <w:p w:rsidR="00363459" w:rsidRPr="00D33EC2" w:rsidRDefault="00363459" w:rsidP="0009342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_________________________________________</w:t>
      </w:r>
      <w:r w:rsidR="009155E6" w:rsidRPr="00D33EC2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026FAB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02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A674E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185.30/9.31807150108</w:t>
            </w:r>
            <w:r w:rsidR="00F953F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A674E2" w:rsidRDefault="00363459" w:rsidP="00363459">
      <w:pPr>
        <w:spacing w:after="0" w:line="240" w:lineRule="auto"/>
        <w:ind w:left="-284" w:right="-2"/>
        <w:rPr>
          <w:rFonts w:ascii="Times New Roman" w:hAnsi="Times New Roman" w:cs="Times New Roman"/>
          <w:sz w:val="28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D33EC2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A674E2" w:rsidRPr="00A674E2">
        <w:rPr>
          <w:rFonts w:ascii="Times New Roman" w:hAnsi="Times New Roman" w:cs="Times New Roman"/>
          <w:sz w:val="28"/>
          <w:szCs w:val="28"/>
        </w:rPr>
        <w:t xml:space="preserve">ГСМ (бензин, дизельное топливо) с. </w:t>
      </w:r>
      <w:proofErr w:type="spellStart"/>
      <w:r w:rsidR="00A674E2" w:rsidRPr="00A674E2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</w:p>
    <w:p w:rsidR="00E56B91" w:rsidRPr="00F953F5" w:rsidRDefault="00E56B91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026FAB" w:rsidRPr="00A674E2" w:rsidRDefault="00A674E2" w:rsidP="00026FAB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74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120 865,50</w:t>
            </w:r>
          </w:p>
        </w:tc>
        <w:tc>
          <w:tcPr>
            <w:tcW w:w="2684" w:type="pct"/>
            <w:vAlign w:val="center"/>
          </w:tcPr>
          <w:p w:rsidR="00363459" w:rsidRPr="00D857D3" w:rsidRDefault="00A817A7" w:rsidP="00A817A7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10.01.2019</w:t>
            </w:r>
            <w:r w:rsidR="00421F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11204">
              <w:rPr>
                <w:rFonts w:ascii="Times New Roman" w:hAnsi="Times New Roman" w:cs="Times New Roman"/>
                <w:bCs/>
                <w:sz w:val="26"/>
                <w:szCs w:val="26"/>
              </w:rPr>
              <w:t>по 31.12.201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A67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67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2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1E72">
      <w:pPr>
        <w:spacing w:after="0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511E72">
      <w:pPr>
        <w:spacing w:before="120" w:after="0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A674E2" w:rsidRPr="00A674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31807150108</w:t>
      </w:r>
      <w:r w:rsidR="00343BD2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A817A7">
        <w:rPr>
          <w:rFonts w:ascii="Times New Roman" w:hAnsi="Times New Roman" w:cs="Times New Roman"/>
          <w:sz w:val="28"/>
          <w:szCs w:val="28"/>
        </w:rPr>
        <w:t>1</w:t>
      </w:r>
      <w:r w:rsidR="00A674E2">
        <w:rPr>
          <w:rFonts w:ascii="Times New Roman" w:hAnsi="Times New Roman" w:cs="Times New Roman"/>
          <w:sz w:val="28"/>
          <w:szCs w:val="28"/>
        </w:rPr>
        <w:t>5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A674E2">
        <w:rPr>
          <w:rFonts w:ascii="Times New Roman" w:hAnsi="Times New Roman" w:cs="Times New Roman"/>
          <w:sz w:val="28"/>
          <w:szCs w:val="28"/>
        </w:rPr>
        <w:t>ноя</w:t>
      </w:r>
      <w:r w:rsidR="00A817A7">
        <w:rPr>
          <w:rFonts w:ascii="Times New Roman" w:hAnsi="Times New Roman" w:cs="Times New Roman"/>
          <w:sz w:val="28"/>
          <w:szCs w:val="28"/>
        </w:rPr>
        <w:t>бря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F45A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F0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A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E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F0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511E72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363459" w:rsidRPr="009155E6" w:rsidRDefault="00363459" w:rsidP="00511E72">
      <w:pPr>
        <w:numPr>
          <w:ilvl w:val="0"/>
          <w:numId w:val="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запроса </w:t>
      </w:r>
      <w:r w:rsidR="00D3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начала вскрытия конвертов не высказали своих пожеланий об отзыве заявок.</w:t>
      </w:r>
      <w:r w:rsidR="0075032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459" w:rsidRPr="009155E6" w:rsidRDefault="00363459" w:rsidP="00511E72">
      <w:pPr>
        <w:widowControl w:val="0"/>
        <w:numPr>
          <w:ilvl w:val="0"/>
          <w:numId w:val="1"/>
        </w:numPr>
        <w:tabs>
          <w:tab w:val="num" w:pos="142"/>
        </w:tabs>
        <w:overflowPunct w:val="0"/>
        <w:autoSpaceDE w:val="0"/>
        <w:autoSpaceDN w:val="0"/>
        <w:adjustRightInd w:val="0"/>
        <w:spacing w:before="120" w:after="0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ЭТП в соответствии с правилами ее работы произведено вскрытие по</w:t>
      </w:r>
      <w:r w:rsidR="00091620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ступивших конвертов с заявками:</w:t>
      </w:r>
    </w:p>
    <w:p w:rsidR="00363459" w:rsidRPr="009155E6" w:rsidRDefault="00363459" w:rsidP="00666817">
      <w:pPr>
        <w:widowControl w:val="0"/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1774"/>
        <w:gridCol w:w="1560"/>
        <w:gridCol w:w="1444"/>
        <w:gridCol w:w="1639"/>
      </w:tblGrid>
      <w:tr w:rsidR="00A817A7" w:rsidRPr="009155E6" w:rsidTr="008536EB">
        <w:trPr>
          <w:trHeight w:val="1016"/>
          <w:tblHeader/>
        </w:trPr>
        <w:tc>
          <w:tcPr>
            <w:tcW w:w="1610" w:type="pct"/>
            <w:vAlign w:val="center"/>
          </w:tcPr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Наименование, ИНН, КПП, адрес Участника</w:t>
            </w:r>
          </w:p>
        </w:tc>
        <w:tc>
          <w:tcPr>
            <w:tcW w:w="937" w:type="pct"/>
            <w:vAlign w:val="center"/>
          </w:tcPr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заявленная на ЭТП,</w:t>
            </w:r>
          </w:p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 без НДС</w:t>
            </w:r>
          </w:p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Цена, указанная в электронной заявке на ЭТП, руб. без НДС</w:t>
            </w:r>
          </w:p>
        </w:tc>
        <w:tc>
          <w:tcPr>
            <w:tcW w:w="763" w:type="pct"/>
          </w:tcPr>
          <w:p w:rsidR="00A817A7" w:rsidRPr="00A817A7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Единый размер скидки на все АЗС и все виды ГСМ, </w:t>
            </w:r>
            <w:proofErr w:type="gramStart"/>
            <w:r w:rsidRPr="00A817A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81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866" w:type="pct"/>
          </w:tcPr>
          <w:p w:rsidR="00A817A7" w:rsidRPr="009155E6" w:rsidRDefault="00A817A7" w:rsidP="006668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налогообложения (Общий/УСН*)</w:t>
            </w:r>
          </w:p>
        </w:tc>
      </w:tr>
      <w:tr w:rsidR="008536EB" w:rsidRPr="009155E6" w:rsidTr="008536EB">
        <w:trPr>
          <w:trHeight w:val="288"/>
        </w:trPr>
        <w:tc>
          <w:tcPr>
            <w:tcW w:w="1610" w:type="pct"/>
            <w:vAlign w:val="center"/>
          </w:tcPr>
          <w:p w:rsidR="008536EB" w:rsidRPr="00C647F7" w:rsidRDefault="00A674E2" w:rsidP="00A6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 Г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</w:t>
            </w:r>
            <w:proofErr w:type="spellStart"/>
            <w:r>
              <w:rPr>
                <w:rFonts w:ascii="Times New Roman" w:hAnsi="Times New Roman" w:cs="Times New Roman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Титов </w:t>
            </w:r>
            <w:proofErr w:type="spellStart"/>
            <w:r>
              <w:rPr>
                <w:rFonts w:ascii="Times New Roman" w:hAnsi="Times New Roman" w:cs="Times New Roman"/>
              </w:rPr>
              <w:t>Лааевич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Участник относится к субъектам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br/>
              <w:t xml:space="preserve">ИНН: 170800102802 </w:t>
            </w:r>
            <w:r>
              <w:rPr>
                <w:rFonts w:ascii="Times New Roman" w:hAnsi="Times New Roman" w:cs="Times New Roman"/>
              </w:rPr>
              <w:br/>
              <w:t xml:space="preserve">Юридический адрес: 668130, Российская Федерация (РФ, Россия), Республика Тыва, с. </w:t>
            </w:r>
            <w:proofErr w:type="spellStart"/>
            <w:r>
              <w:rPr>
                <w:rFonts w:ascii="Times New Roman" w:hAnsi="Times New Roman" w:cs="Times New Roman"/>
              </w:rPr>
              <w:t>Хандагайты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Овюрский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Малчын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9 </w:t>
            </w:r>
          </w:p>
        </w:tc>
        <w:tc>
          <w:tcPr>
            <w:tcW w:w="937" w:type="pct"/>
            <w:vAlign w:val="center"/>
          </w:tcPr>
          <w:p w:rsidR="008536EB" w:rsidRPr="00C647F7" w:rsidRDefault="00A67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120 865,50</w:t>
            </w:r>
          </w:p>
        </w:tc>
        <w:tc>
          <w:tcPr>
            <w:tcW w:w="824" w:type="pct"/>
            <w:vAlign w:val="center"/>
          </w:tcPr>
          <w:p w:rsidR="008536EB" w:rsidRPr="00C647F7" w:rsidRDefault="00A674E2" w:rsidP="009C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120 865,50</w:t>
            </w:r>
          </w:p>
        </w:tc>
        <w:tc>
          <w:tcPr>
            <w:tcW w:w="763" w:type="pct"/>
            <w:vAlign w:val="center"/>
          </w:tcPr>
          <w:p w:rsidR="008536EB" w:rsidRPr="00C647F7" w:rsidRDefault="00A674E2" w:rsidP="0066681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66" w:type="pct"/>
            <w:vAlign w:val="center"/>
          </w:tcPr>
          <w:p w:rsidR="008536EB" w:rsidRPr="00C647F7" w:rsidRDefault="00A674E2" w:rsidP="008536E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</w:tr>
    </w:tbl>
    <w:p w:rsidR="005A6CAD" w:rsidRPr="009155E6" w:rsidRDefault="005A6CAD" w:rsidP="005A6CAD">
      <w:pPr>
        <w:spacing w:after="0" w:line="252" w:lineRule="auto"/>
        <w:ind w:right="-14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* Упрощенная система налогообложения или освобождение от уплаты НДС.</w:t>
      </w:r>
    </w:p>
    <w:p w:rsidR="00363459" w:rsidRPr="009155E6" w:rsidRDefault="00363459" w:rsidP="00363459">
      <w:pPr>
        <w:tabs>
          <w:tab w:val="num" w:pos="1080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926015" w:rsidP="005135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9" w:right="-286" w:hanging="4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и дата вскрытия конвертов на ЭТП:</w:t>
      </w:r>
      <w:r w:rsidR="00363459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16.3</w:t>
      </w:r>
      <w:r w:rsidR="0094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(время местное) </w:t>
      </w:r>
      <w:r w:rsidR="00A67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A81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ября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B3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96CC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Дальнейшее рассмотрение заявок будет производиться Конкурсной/Закупочной комиссией в условиях строгой конфиденциальности.</w:t>
      </w:r>
    </w:p>
    <w:p w:rsidR="00363459" w:rsidRPr="009155E6" w:rsidRDefault="00363459" w:rsidP="00513582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-142" w:hanging="43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363459" w:rsidRPr="009155E6" w:rsidRDefault="00363459" w:rsidP="009155E6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 w:firstLine="99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7A7" w:rsidRPr="00301045" w:rsidRDefault="00096CC5" w:rsidP="00A817A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817A7" w:rsidRPr="00301045">
        <w:rPr>
          <w:rFonts w:ascii="Times New Roman" w:hAnsi="Times New Roman" w:cs="Times New Roman"/>
          <w:sz w:val="26"/>
          <w:szCs w:val="26"/>
        </w:rPr>
        <w:t>Состав постоянно действующей конкурсной комисс</w:t>
      </w:r>
      <w:proofErr w:type="gramStart"/>
      <w:r w:rsidR="00A817A7" w:rsidRPr="00301045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A817A7" w:rsidRPr="0030104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817A7" w:rsidRPr="00301045">
        <w:rPr>
          <w:rFonts w:ascii="Times New Roman" w:hAnsi="Times New Roman" w:cs="Times New Roman"/>
          <w:sz w:val="26"/>
          <w:szCs w:val="26"/>
        </w:rPr>
        <w:t>Тываэнерго</w:t>
      </w:r>
      <w:proofErr w:type="spellEnd"/>
      <w:r w:rsidR="00A817A7" w:rsidRPr="00301045">
        <w:rPr>
          <w:rFonts w:ascii="Times New Roman" w:hAnsi="Times New Roman" w:cs="Times New Roman"/>
          <w:sz w:val="26"/>
          <w:szCs w:val="26"/>
        </w:rPr>
        <w:t>» (далее – ПДКК)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,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ый</w:t>
      </w:r>
      <w:r w:rsidR="00A817A7" w:rsidRPr="00301045">
        <w:rPr>
          <w:rFonts w:ascii="Times New Roman" w:hAnsi="Times New Roman" w:cs="Times New Roman"/>
          <w:sz w:val="26"/>
          <w:szCs w:val="26"/>
        </w:rPr>
        <w:t xml:space="preserve"> приказом ПАО «</w:t>
      </w:r>
      <w:r w:rsidR="00A817A7" w:rsidRPr="00301045">
        <w:rPr>
          <w:rFonts w:ascii="Times New Roman" w:hAnsi="Times New Roman" w:cs="Times New Roman"/>
          <w:bCs/>
          <w:sz w:val="26"/>
          <w:szCs w:val="26"/>
        </w:rPr>
        <w:t>МРСК Сибири</w:t>
      </w:r>
      <w:r w:rsidR="00A817A7" w:rsidRPr="00301045">
        <w:rPr>
          <w:rFonts w:ascii="Times New Roman" w:hAnsi="Times New Roman" w:cs="Times New Roman"/>
          <w:sz w:val="26"/>
          <w:szCs w:val="26"/>
        </w:rPr>
        <w:t>» от 07.09.2018г. № 629 и включает:</w:t>
      </w:r>
    </w:p>
    <w:p w:rsidR="00A817A7" w:rsidRPr="00301045" w:rsidRDefault="00A817A7" w:rsidP="00A817A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1045">
        <w:rPr>
          <w:rFonts w:ascii="Times New Roman" w:hAnsi="Times New Roman" w:cs="Times New Roman"/>
          <w:sz w:val="26"/>
          <w:szCs w:val="26"/>
        </w:rPr>
        <w:t xml:space="preserve">- Председатель ПДКК </w:t>
      </w:r>
      <w:r w:rsidRPr="00301045">
        <w:rPr>
          <w:rFonts w:ascii="Times New Roman" w:hAnsi="Times New Roman" w:cs="Times New Roman"/>
          <w:bCs/>
          <w:sz w:val="26"/>
          <w:szCs w:val="26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Заместитель председателя ПДКК – А.В. 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Агбан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– А.Ю. Кузнецова –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01045">
        <w:rPr>
          <w:rFonts w:ascii="Times New Roman" w:hAnsi="Times New Roman" w:cs="Times New Roman"/>
          <w:bCs/>
          <w:sz w:val="26"/>
          <w:szCs w:val="26"/>
        </w:rPr>
        <w:t>ачальник управления логистики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Голосов В.В. - Ведущий специалист отдела по работе с просроченной дебиторской задолженностью службы экономической и </w:t>
      </w:r>
      <w:r w:rsidRPr="00301045">
        <w:rPr>
          <w:rFonts w:ascii="Times New Roman" w:hAnsi="Times New Roman" w:cs="Times New Roman"/>
          <w:bCs/>
          <w:sz w:val="26"/>
          <w:szCs w:val="26"/>
        </w:rPr>
        <w:lastRenderedPageBreak/>
        <w:t>информационной безопасности управления координации и обеспечения безопасности департамента 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A817A7" w:rsidRPr="00301045" w:rsidRDefault="00A817A7" w:rsidP="00A817A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A817A7" w:rsidRPr="00301045" w:rsidRDefault="00A817A7" w:rsidP="00A817A7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045">
        <w:rPr>
          <w:rFonts w:ascii="Times New Roman" w:hAnsi="Times New Roman" w:cs="Times New Roman"/>
          <w:bCs/>
          <w:sz w:val="26"/>
          <w:szCs w:val="26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301045">
        <w:rPr>
          <w:rFonts w:ascii="Times New Roman" w:hAnsi="Times New Roman" w:cs="Times New Roman"/>
          <w:bCs/>
          <w:sz w:val="26"/>
          <w:szCs w:val="26"/>
        </w:rPr>
        <w:t>Тываэнерго</w:t>
      </w:r>
      <w:proofErr w:type="spellEnd"/>
      <w:r w:rsidRPr="00301045">
        <w:rPr>
          <w:rFonts w:ascii="Times New Roman" w:hAnsi="Times New Roman" w:cs="Times New Roman"/>
          <w:bCs/>
          <w:sz w:val="26"/>
          <w:szCs w:val="26"/>
        </w:rPr>
        <w:t>» – Н.А. Кузнецова.</w:t>
      </w:r>
    </w:p>
    <w:p w:rsidR="00A817A7" w:rsidRPr="009155E6" w:rsidRDefault="00A817A7" w:rsidP="00A817A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8"/>
        <w:gridCol w:w="3120"/>
        <w:gridCol w:w="2690"/>
      </w:tblGrid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A817A7" w:rsidTr="009C4DEE">
        <w:trPr>
          <w:cantSplit/>
          <w:trHeight w:val="1264"/>
        </w:trPr>
        <w:tc>
          <w:tcPr>
            <w:tcW w:w="38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Постоянно действующей конкурсной комиссии: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</w:tbl>
    <w:p w:rsidR="00A817A7" w:rsidRDefault="00A817A7" w:rsidP="00A817A7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A817A7" w:rsidTr="009C4DEE">
        <w:trPr>
          <w:trHeight w:val="75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7A7" w:rsidRDefault="00A817A7" w:rsidP="009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7A7" w:rsidRDefault="00A817A7" w:rsidP="009C4DE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2A5C31" w:rsidRPr="009155E6" w:rsidRDefault="002A5C31" w:rsidP="00A817A7">
      <w:pPr>
        <w:tabs>
          <w:tab w:val="left" w:pos="540"/>
        </w:tabs>
        <w:spacing w:after="0"/>
        <w:jc w:val="both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26FAB"/>
    <w:rsid w:val="00033B30"/>
    <w:rsid w:val="0006226E"/>
    <w:rsid w:val="00091620"/>
    <w:rsid w:val="00093423"/>
    <w:rsid w:val="00096CC5"/>
    <w:rsid w:val="000A7ED8"/>
    <w:rsid w:val="001416BE"/>
    <w:rsid w:val="001530C6"/>
    <w:rsid w:val="00163350"/>
    <w:rsid w:val="001B1189"/>
    <w:rsid w:val="001C154E"/>
    <w:rsid w:val="001E4F1F"/>
    <w:rsid w:val="00204B1D"/>
    <w:rsid w:val="002618F6"/>
    <w:rsid w:val="00285DC9"/>
    <w:rsid w:val="00296FBD"/>
    <w:rsid w:val="002A5C31"/>
    <w:rsid w:val="002A794E"/>
    <w:rsid w:val="002D08D8"/>
    <w:rsid w:val="00311204"/>
    <w:rsid w:val="00343BD2"/>
    <w:rsid w:val="00363459"/>
    <w:rsid w:val="003A4FD7"/>
    <w:rsid w:val="003E12CA"/>
    <w:rsid w:val="004107AB"/>
    <w:rsid w:val="00421F46"/>
    <w:rsid w:val="00453289"/>
    <w:rsid w:val="00477A16"/>
    <w:rsid w:val="004A7987"/>
    <w:rsid w:val="004B3076"/>
    <w:rsid w:val="00511E72"/>
    <w:rsid w:val="00513582"/>
    <w:rsid w:val="00577158"/>
    <w:rsid w:val="00591608"/>
    <w:rsid w:val="005A3D8E"/>
    <w:rsid w:val="005A6CAD"/>
    <w:rsid w:val="00613F57"/>
    <w:rsid w:val="00614775"/>
    <w:rsid w:val="006372E1"/>
    <w:rsid w:val="00653D0F"/>
    <w:rsid w:val="00662C0C"/>
    <w:rsid w:val="00666817"/>
    <w:rsid w:val="006B418A"/>
    <w:rsid w:val="006C247B"/>
    <w:rsid w:val="006D0D72"/>
    <w:rsid w:val="006D15C8"/>
    <w:rsid w:val="007046E2"/>
    <w:rsid w:val="00707488"/>
    <w:rsid w:val="007403CB"/>
    <w:rsid w:val="00750328"/>
    <w:rsid w:val="007E321D"/>
    <w:rsid w:val="007E6099"/>
    <w:rsid w:val="00836AD2"/>
    <w:rsid w:val="00836F1E"/>
    <w:rsid w:val="008536EB"/>
    <w:rsid w:val="00865D02"/>
    <w:rsid w:val="009155E6"/>
    <w:rsid w:val="00926015"/>
    <w:rsid w:val="0093029E"/>
    <w:rsid w:val="00940C0B"/>
    <w:rsid w:val="0096226D"/>
    <w:rsid w:val="00963F43"/>
    <w:rsid w:val="00995115"/>
    <w:rsid w:val="009B6A8F"/>
    <w:rsid w:val="009D442C"/>
    <w:rsid w:val="009E1B9E"/>
    <w:rsid w:val="00A21199"/>
    <w:rsid w:val="00A674E2"/>
    <w:rsid w:val="00A817A7"/>
    <w:rsid w:val="00AE1363"/>
    <w:rsid w:val="00B060A4"/>
    <w:rsid w:val="00B5092D"/>
    <w:rsid w:val="00B51C68"/>
    <w:rsid w:val="00B7114C"/>
    <w:rsid w:val="00B77294"/>
    <w:rsid w:val="00B81901"/>
    <w:rsid w:val="00B84D0A"/>
    <w:rsid w:val="00B855A5"/>
    <w:rsid w:val="00B9074D"/>
    <w:rsid w:val="00BC0813"/>
    <w:rsid w:val="00BD1952"/>
    <w:rsid w:val="00BE3B33"/>
    <w:rsid w:val="00C647F7"/>
    <w:rsid w:val="00C65F14"/>
    <w:rsid w:val="00C92C12"/>
    <w:rsid w:val="00C94C85"/>
    <w:rsid w:val="00CC3247"/>
    <w:rsid w:val="00CF3DF7"/>
    <w:rsid w:val="00D32C67"/>
    <w:rsid w:val="00D33EC2"/>
    <w:rsid w:val="00D51584"/>
    <w:rsid w:val="00D857D3"/>
    <w:rsid w:val="00E046CF"/>
    <w:rsid w:val="00E37BE8"/>
    <w:rsid w:val="00E5335C"/>
    <w:rsid w:val="00E56B91"/>
    <w:rsid w:val="00E6533A"/>
    <w:rsid w:val="00EB0296"/>
    <w:rsid w:val="00EC06A3"/>
    <w:rsid w:val="00EC6961"/>
    <w:rsid w:val="00ED2E58"/>
    <w:rsid w:val="00EF1452"/>
    <w:rsid w:val="00EF45A0"/>
    <w:rsid w:val="00EF4F66"/>
    <w:rsid w:val="00F07603"/>
    <w:rsid w:val="00F15535"/>
    <w:rsid w:val="00F26F35"/>
    <w:rsid w:val="00F953F5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118</cp:revision>
  <cp:lastPrinted>2018-11-26T09:17:00Z</cp:lastPrinted>
  <dcterms:created xsi:type="dcterms:W3CDTF">2017-03-09T10:46:00Z</dcterms:created>
  <dcterms:modified xsi:type="dcterms:W3CDTF">2018-11-26T09:17:00Z</dcterms:modified>
</cp:coreProperties>
</file>