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B7" w:rsidRDefault="00C4649D" w:rsidP="00A63FB7">
      <w:pPr>
        <w:pBdr>
          <w:bottom w:val="single" w:sz="4" w:space="11" w:color="auto"/>
        </w:pBd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 w:rsidRPr="00C4649D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 xml:space="preserve">ПРОТОКОЛ № </w:t>
      </w:r>
      <w:r w:rsidR="000A256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48.10/5.31806403321</w:t>
      </w:r>
      <w:r w:rsidR="009B76B7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/2</w:t>
      </w:r>
    </w:p>
    <w:p w:rsidR="00A63FB7" w:rsidRDefault="00C4649D" w:rsidP="00A63FB7">
      <w:pPr>
        <w:pBdr>
          <w:bottom w:val="single" w:sz="4" w:space="11" w:color="auto"/>
        </w:pBd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4649D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 xml:space="preserve">очного (заочного) заседания </w:t>
      </w:r>
      <w:r w:rsidR="007D1C91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З</w:t>
      </w:r>
      <w:r w:rsidRPr="00C4649D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 xml:space="preserve">акупочной комиссии по </w:t>
      </w:r>
      <w:r w:rsidRPr="00C4649D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предварительному рассмотрению и оценке по отборочным критериям</w:t>
      </w:r>
      <w:r w:rsidRPr="00C4649D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 xml:space="preserve"> заявок участников</w:t>
      </w:r>
      <w:r w:rsidR="007D1C91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 xml:space="preserve"> </w:t>
      </w:r>
      <w:r w:rsidR="007D1C91" w:rsidRPr="00220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открытого запроса </w:t>
      </w:r>
      <w:r w:rsidR="00A63FB7" w:rsidRPr="000A7ED8">
        <w:rPr>
          <w:rFonts w:ascii="Times New Roman" w:hAnsi="Times New Roman" w:cs="Times New Roman"/>
          <w:b/>
          <w:bCs/>
          <w:sz w:val="28"/>
          <w:szCs w:val="28"/>
        </w:rPr>
        <w:t xml:space="preserve">предложений на право заключения договора на </w:t>
      </w:r>
      <w:r w:rsidR="00A63FB7" w:rsidRPr="00591608">
        <w:rPr>
          <w:rFonts w:ascii="Times New Roman" w:hAnsi="Times New Roman" w:cs="Times New Roman"/>
          <w:b/>
          <w:sz w:val="28"/>
          <w:szCs w:val="28"/>
        </w:rPr>
        <w:t xml:space="preserve">выполнение комплекса работ для технологического присоединения потребителей (ПИР и СМР) Лот № </w:t>
      </w:r>
      <w:r w:rsidR="000A2566">
        <w:rPr>
          <w:rFonts w:ascii="Times New Roman" w:hAnsi="Times New Roman" w:cs="Times New Roman"/>
          <w:b/>
          <w:sz w:val="28"/>
          <w:szCs w:val="28"/>
        </w:rPr>
        <w:t>7,</w:t>
      </w:r>
      <w:r w:rsidR="00A63FB7" w:rsidRPr="00591608">
        <w:rPr>
          <w:rFonts w:ascii="Times New Roman" w:hAnsi="Times New Roman" w:cs="Times New Roman"/>
          <w:b/>
          <w:sz w:val="28"/>
          <w:szCs w:val="28"/>
        </w:rPr>
        <w:t xml:space="preserve"> для нужд АО «</w:t>
      </w:r>
      <w:proofErr w:type="spellStart"/>
      <w:r w:rsidR="00A63FB7" w:rsidRPr="00591608">
        <w:rPr>
          <w:rFonts w:ascii="Times New Roman" w:hAnsi="Times New Roman" w:cs="Times New Roman"/>
          <w:b/>
          <w:sz w:val="28"/>
          <w:szCs w:val="28"/>
        </w:rPr>
        <w:t>Тываэнерго</w:t>
      </w:r>
      <w:proofErr w:type="spellEnd"/>
      <w:r w:rsidR="00A63FB7" w:rsidRPr="0059160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4649D" w:rsidRPr="00C4649D" w:rsidRDefault="00A63FB7" w:rsidP="00A63FB7">
      <w:pPr>
        <w:pBdr>
          <w:bottom w:val="single" w:sz="4" w:space="11" w:color="auto"/>
        </w:pBd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 w:rsidRPr="0059160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479BA" w:rsidRPr="00591608">
        <w:rPr>
          <w:rFonts w:ascii="Times New Roman" w:hAnsi="Times New Roman" w:cs="Times New Roman"/>
          <w:b/>
          <w:sz w:val="28"/>
          <w:szCs w:val="28"/>
        </w:rPr>
        <w:t>18.2-11/1.1-000</w:t>
      </w:r>
      <w:r w:rsidR="007E7AF6">
        <w:rPr>
          <w:rFonts w:ascii="Times New Roman" w:hAnsi="Times New Roman" w:cs="Times New Roman"/>
          <w:b/>
          <w:sz w:val="28"/>
          <w:szCs w:val="28"/>
        </w:rPr>
        <w:t>9</w:t>
      </w:r>
    </w:p>
    <w:tbl>
      <w:tblPr>
        <w:tblW w:w="10607" w:type="dxa"/>
        <w:jc w:val="center"/>
        <w:tblInd w:w="18" w:type="dxa"/>
        <w:tblLook w:val="0000" w:firstRow="0" w:lastRow="0" w:firstColumn="0" w:lastColumn="0" w:noHBand="0" w:noVBand="0"/>
      </w:tblPr>
      <w:tblGrid>
        <w:gridCol w:w="4954"/>
        <w:gridCol w:w="5653"/>
      </w:tblGrid>
      <w:tr w:rsidR="007D1C91" w:rsidRPr="00575B5A" w:rsidTr="00E442F5">
        <w:trPr>
          <w:jc w:val="center"/>
        </w:trPr>
        <w:tc>
          <w:tcPr>
            <w:tcW w:w="4954" w:type="dxa"/>
          </w:tcPr>
          <w:p w:rsidR="007D1C91" w:rsidRDefault="007D1C91" w:rsidP="00E442F5">
            <w:pPr>
              <w:spacing w:after="0" w:line="240" w:lineRule="atLeast"/>
              <w:ind w:right="-28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подписания протокола:</w:t>
            </w:r>
          </w:p>
          <w:p w:rsidR="007D1C91" w:rsidRPr="00575B5A" w:rsidRDefault="007D1C91" w:rsidP="00873E80">
            <w:pPr>
              <w:spacing w:after="0" w:line="240" w:lineRule="atLeast"/>
              <w:ind w:right="-28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_____________________ 201</w:t>
            </w:r>
            <w:r w:rsidR="00873E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653" w:type="dxa"/>
          </w:tcPr>
          <w:p w:rsidR="007D1C91" w:rsidRPr="00575B5A" w:rsidRDefault="007D1C91" w:rsidP="00E442F5">
            <w:pPr>
              <w:spacing w:after="0" w:line="240" w:lineRule="atLeast"/>
              <w:ind w:right="223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5B5A"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0A2566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>48.10/5.31806403321</w:t>
            </w:r>
            <w:r w:rsidRPr="00DE0590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>/2</w:t>
            </w:r>
          </w:p>
        </w:tc>
      </w:tr>
    </w:tbl>
    <w:p w:rsidR="007D1C91" w:rsidRPr="00575B5A" w:rsidRDefault="007D1C91" w:rsidP="007D1C91">
      <w:pPr>
        <w:spacing w:after="0" w:line="240" w:lineRule="auto"/>
        <w:ind w:left="1287" w:right="1205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5B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Кызыл</w:t>
      </w:r>
    </w:p>
    <w:p w:rsidR="00C4649D" w:rsidRPr="00C4649D" w:rsidRDefault="00C4649D" w:rsidP="00C4649D">
      <w:pPr>
        <w:spacing w:after="0" w:line="240" w:lineRule="auto"/>
        <w:ind w:left="1287" w:right="-2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649D" w:rsidRPr="00C4649D" w:rsidRDefault="00C4649D" w:rsidP="00C464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 постоянно действующей конкурсной комисс</w:t>
      </w:r>
      <w:proofErr w:type="gramStart"/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АО</w:t>
      </w:r>
      <w:proofErr w:type="gramEnd"/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Тываэнерго</w:t>
      </w:r>
      <w:proofErr w:type="spellEnd"/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закупочным процедурам, проводимым сектором закупок АО «</w:t>
      </w:r>
      <w:proofErr w:type="spellStart"/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Тываэнерго</w:t>
      </w:r>
      <w:proofErr w:type="spellEnd"/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(далее – ПДКК) утвержденной приказом </w:t>
      </w:r>
      <w:r w:rsidR="00766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ПАО «МРСК Сибири» </w:t>
      </w:r>
      <w:r w:rsidR="00873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14.03</w:t>
      </w:r>
      <w:r w:rsidR="00766B44" w:rsidRPr="00982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873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766B44" w:rsidRPr="00982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№ </w:t>
      </w:r>
      <w:r w:rsidR="00873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176</w:t>
      </w:r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4649D" w:rsidRPr="00C4649D" w:rsidRDefault="00C4649D" w:rsidP="00C4649D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Председатель ПДКК – </w:t>
      </w:r>
      <w:r w:rsidR="00766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Бочкарева Т.А.</w:t>
      </w:r>
    </w:p>
    <w:p w:rsidR="00C4649D" w:rsidRPr="00C4649D" w:rsidRDefault="00C4649D" w:rsidP="00C4649D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Заместитель председателя ПДКК – </w:t>
      </w:r>
      <w:proofErr w:type="spellStart"/>
      <w:r w:rsidR="00766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Стамбровский</w:t>
      </w:r>
      <w:proofErr w:type="spellEnd"/>
      <w:r w:rsidR="00766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А.В</w:t>
      </w:r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4649D" w:rsidRPr="00C4649D" w:rsidRDefault="00C4649D" w:rsidP="00C4649D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Член ПДКК – </w:t>
      </w:r>
      <w:r w:rsidR="00766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Иванов А.В.</w:t>
      </w:r>
    </w:p>
    <w:p w:rsidR="00C4649D" w:rsidRDefault="00C4649D" w:rsidP="00C4649D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766B44"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 ПДКК –</w:t>
      </w:r>
      <w:r w:rsidR="00766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Крюков А.А.</w:t>
      </w:r>
    </w:p>
    <w:p w:rsidR="00766B44" w:rsidRDefault="00766B44" w:rsidP="00C4649D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 ПДКК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73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Голосов В.В.</w:t>
      </w:r>
    </w:p>
    <w:p w:rsidR="00766B44" w:rsidRDefault="00766B44" w:rsidP="00C4649D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 ПДКК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73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Ефимов В.В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66B44" w:rsidRPr="00C4649D" w:rsidRDefault="00766B44" w:rsidP="00C4649D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 ПДКК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Шиханов С.Н.</w:t>
      </w:r>
    </w:p>
    <w:p w:rsidR="00C4649D" w:rsidRPr="00C4649D" w:rsidRDefault="00C4649D" w:rsidP="00C4649D">
      <w:pPr>
        <w:spacing w:after="0" w:line="240" w:lineRule="auto"/>
        <w:ind w:right="-2" w:firstLine="56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Ответственный секретарь ПДКК – </w:t>
      </w:r>
      <w:r w:rsidR="00766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Кузнецова Н.А.</w:t>
      </w:r>
    </w:p>
    <w:p w:rsidR="00C4649D" w:rsidRPr="00C4649D" w:rsidRDefault="00C4649D" w:rsidP="00C4649D">
      <w:pPr>
        <w:spacing w:after="0" w:line="240" w:lineRule="auto"/>
        <w:ind w:left="142" w:right="-2" w:firstLine="1145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649D" w:rsidRPr="0019526A" w:rsidRDefault="00C4649D" w:rsidP="00C4649D">
      <w:pPr>
        <w:numPr>
          <w:ilvl w:val="0"/>
          <w:numId w:val="3"/>
        </w:numPr>
        <w:tabs>
          <w:tab w:val="num" w:pos="540"/>
        </w:tabs>
        <w:spacing w:before="240" w:after="240" w:line="240" w:lineRule="auto"/>
        <w:ind w:left="539" w:hanging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6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Повестка дня: </w:t>
      </w:r>
      <w:r w:rsidR="00766B44" w:rsidRPr="00766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Рассмотрение предложений Участников открытого запроса </w:t>
      </w:r>
      <w:r w:rsidR="009B76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предложений</w:t>
      </w:r>
      <w:r w:rsidR="00766B44" w:rsidRPr="00766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право заключения </w:t>
      </w:r>
      <w:r w:rsidR="00766B44" w:rsidRPr="00572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договора </w:t>
      </w:r>
      <w:r w:rsidR="009B76B7" w:rsidRPr="00572E2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на </w:t>
      </w:r>
      <w:r w:rsidR="00A63FB7" w:rsidRPr="00A63FB7">
        <w:rPr>
          <w:rFonts w:ascii="Times New Roman" w:hAnsi="Times New Roman" w:cs="Times New Roman"/>
          <w:sz w:val="28"/>
          <w:szCs w:val="28"/>
        </w:rPr>
        <w:t xml:space="preserve">выполнение комплекса работ для технологического присоединения потребителей (ПИР и СМР) Лот № </w:t>
      </w:r>
      <w:r w:rsidR="000A2566">
        <w:rPr>
          <w:rFonts w:ascii="Times New Roman" w:hAnsi="Times New Roman" w:cs="Times New Roman"/>
          <w:sz w:val="28"/>
          <w:szCs w:val="28"/>
        </w:rPr>
        <w:t>7</w:t>
      </w:r>
      <w:r w:rsidR="0019526A" w:rsidRPr="00A63FB7">
        <w:rPr>
          <w:rFonts w:ascii="Times New Roman" w:hAnsi="Times New Roman" w:cs="Times New Roman"/>
          <w:sz w:val="28"/>
          <w:szCs w:val="28"/>
        </w:rPr>
        <w:t>,</w:t>
      </w:r>
      <w:r w:rsidR="0019526A" w:rsidRPr="0019526A">
        <w:rPr>
          <w:rFonts w:ascii="Times New Roman" w:hAnsi="Times New Roman" w:cs="Times New Roman"/>
          <w:sz w:val="28"/>
          <w:szCs w:val="28"/>
        </w:rPr>
        <w:t xml:space="preserve"> для нужд АО "</w:t>
      </w:r>
      <w:proofErr w:type="spellStart"/>
      <w:r w:rsidR="0019526A" w:rsidRPr="0019526A">
        <w:rPr>
          <w:rFonts w:ascii="Times New Roman" w:hAnsi="Times New Roman" w:cs="Times New Roman"/>
          <w:sz w:val="28"/>
          <w:szCs w:val="28"/>
        </w:rPr>
        <w:t>Тываэнерго</w:t>
      </w:r>
      <w:proofErr w:type="spellEnd"/>
      <w:r w:rsidR="0019526A" w:rsidRPr="0019526A">
        <w:rPr>
          <w:rFonts w:ascii="Times New Roman" w:hAnsi="Times New Roman" w:cs="Times New Roman"/>
          <w:sz w:val="28"/>
          <w:szCs w:val="28"/>
        </w:rPr>
        <w:t xml:space="preserve">" № </w:t>
      </w:r>
      <w:r w:rsidR="00E479BA" w:rsidRPr="00E479BA">
        <w:rPr>
          <w:rFonts w:ascii="Times New Roman" w:hAnsi="Times New Roman" w:cs="Times New Roman"/>
          <w:sz w:val="28"/>
          <w:szCs w:val="28"/>
        </w:rPr>
        <w:t>18.2-11/1.1-000</w:t>
      </w:r>
      <w:r w:rsidR="007E7AF6">
        <w:rPr>
          <w:rFonts w:ascii="Times New Roman" w:hAnsi="Times New Roman" w:cs="Times New Roman"/>
          <w:sz w:val="28"/>
          <w:szCs w:val="28"/>
        </w:rPr>
        <w:t>9</w:t>
      </w:r>
    </w:p>
    <w:p w:rsidR="00C4649D" w:rsidRPr="00C4649D" w:rsidRDefault="00C4649D" w:rsidP="00C4649D">
      <w:pPr>
        <w:numPr>
          <w:ilvl w:val="0"/>
          <w:numId w:val="3"/>
        </w:numPr>
        <w:tabs>
          <w:tab w:val="num" w:pos="540"/>
        </w:tabs>
        <w:spacing w:before="240" w:after="240" w:line="240" w:lineRule="auto"/>
        <w:ind w:left="539" w:hanging="53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6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информация о закупке.</w:t>
      </w:r>
    </w:p>
    <w:p w:rsidR="00C4649D" w:rsidRPr="00C4649D" w:rsidRDefault="00C4649D" w:rsidP="00C4649D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right="142"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C4649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Основание проведения закупочной процедуры: </w:t>
      </w:r>
    </w:p>
    <w:p w:rsidR="00766B44" w:rsidRPr="00766B44" w:rsidRDefault="00766B44" w:rsidP="00766B4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B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распоряжению АО «</w:t>
      </w:r>
      <w:proofErr w:type="spellStart"/>
      <w:r w:rsidRPr="00766B44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Тываэнерго</w:t>
      </w:r>
      <w:proofErr w:type="spellEnd"/>
      <w:r w:rsidRPr="0076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</w:t>
      </w:r>
      <w:r w:rsidR="00A63F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E7AF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66B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63FB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66B4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73E8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6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1/11.</w:t>
      </w:r>
      <w:r w:rsidR="009B76B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66B4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A63FB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66B44">
        <w:rPr>
          <w:rFonts w:ascii="Times New Roman" w:eastAsia="Times New Roman" w:hAnsi="Times New Roman" w:cs="Times New Roman"/>
          <w:sz w:val="28"/>
          <w:szCs w:val="28"/>
          <w:lang w:eastAsia="ru-RU"/>
        </w:rPr>
        <w:t>-рз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6B44" w:rsidRPr="00766B44" w:rsidRDefault="00766B44" w:rsidP="00766B44">
      <w:pPr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6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Извещение от </w:t>
      </w:r>
      <w:r w:rsidR="007E7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63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766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A63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66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873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766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№ </w:t>
      </w:r>
      <w:r w:rsidR="009B76B7" w:rsidRPr="00766B44">
        <w:rPr>
          <w:rFonts w:ascii="Times New Roman" w:hAnsi="Times New Roman" w:cs="Times New Roman"/>
          <w:sz w:val="28"/>
          <w:szCs w:val="28"/>
        </w:rPr>
        <w:t>1</w:t>
      </w:r>
      <w:r w:rsidR="00873E80">
        <w:rPr>
          <w:rFonts w:ascii="Times New Roman" w:hAnsi="Times New Roman" w:cs="Times New Roman"/>
          <w:sz w:val="28"/>
          <w:szCs w:val="28"/>
        </w:rPr>
        <w:t>8</w:t>
      </w:r>
      <w:r w:rsidR="009B76B7" w:rsidRPr="00766B44">
        <w:rPr>
          <w:rFonts w:ascii="Times New Roman" w:hAnsi="Times New Roman" w:cs="Times New Roman"/>
          <w:sz w:val="28"/>
          <w:szCs w:val="28"/>
        </w:rPr>
        <w:t>.</w:t>
      </w:r>
      <w:r w:rsidR="009B76B7">
        <w:rPr>
          <w:rFonts w:ascii="Times New Roman" w:hAnsi="Times New Roman" w:cs="Times New Roman"/>
          <w:sz w:val="28"/>
          <w:szCs w:val="28"/>
        </w:rPr>
        <w:t>2</w:t>
      </w:r>
      <w:r w:rsidR="009B76B7" w:rsidRPr="00766B44">
        <w:rPr>
          <w:rFonts w:ascii="Times New Roman" w:hAnsi="Times New Roman" w:cs="Times New Roman"/>
          <w:sz w:val="28"/>
          <w:szCs w:val="28"/>
        </w:rPr>
        <w:t>-11/</w:t>
      </w:r>
      <w:r w:rsidR="00A63FB7">
        <w:rPr>
          <w:rFonts w:ascii="Times New Roman" w:hAnsi="Times New Roman" w:cs="Times New Roman"/>
          <w:sz w:val="28"/>
          <w:szCs w:val="28"/>
        </w:rPr>
        <w:t>1</w:t>
      </w:r>
      <w:r w:rsidR="009B76B7" w:rsidRPr="00766B44">
        <w:rPr>
          <w:rFonts w:ascii="Times New Roman" w:hAnsi="Times New Roman" w:cs="Times New Roman"/>
          <w:sz w:val="28"/>
          <w:szCs w:val="28"/>
        </w:rPr>
        <w:t>.</w:t>
      </w:r>
      <w:r w:rsidR="009B76B7">
        <w:rPr>
          <w:rFonts w:ascii="Times New Roman" w:hAnsi="Times New Roman" w:cs="Times New Roman"/>
          <w:sz w:val="28"/>
          <w:szCs w:val="28"/>
        </w:rPr>
        <w:t>1</w:t>
      </w:r>
      <w:r w:rsidR="009B76B7" w:rsidRPr="00766B44">
        <w:rPr>
          <w:rFonts w:ascii="Times New Roman" w:hAnsi="Times New Roman" w:cs="Times New Roman"/>
          <w:sz w:val="28"/>
          <w:szCs w:val="28"/>
        </w:rPr>
        <w:t>-00</w:t>
      </w:r>
      <w:r w:rsidR="009B76B7">
        <w:rPr>
          <w:rFonts w:ascii="Times New Roman" w:hAnsi="Times New Roman" w:cs="Times New Roman"/>
          <w:sz w:val="28"/>
          <w:szCs w:val="28"/>
        </w:rPr>
        <w:t>0</w:t>
      </w:r>
      <w:r w:rsidR="007E7AF6">
        <w:rPr>
          <w:rFonts w:ascii="Times New Roman" w:hAnsi="Times New Roman" w:cs="Times New Roman"/>
          <w:sz w:val="28"/>
          <w:szCs w:val="28"/>
        </w:rPr>
        <w:t>9</w:t>
      </w:r>
      <w:r w:rsidR="009B76B7">
        <w:rPr>
          <w:rFonts w:ascii="Times New Roman" w:hAnsi="Times New Roman" w:cs="Times New Roman"/>
          <w:sz w:val="28"/>
          <w:szCs w:val="28"/>
        </w:rPr>
        <w:t xml:space="preserve"> </w:t>
      </w:r>
      <w:r w:rsidRPr="00766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проведении открытого запроса </w:t>
      </w:r>
      <w:r w:rsidR="009B76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предложений</w:t>
      </w:r>
      <w:r w:rsidRPr="00766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Закупочная документация опубликованы </w:t>
      </w:r>
      <w:r w:rsidR="007E7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63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766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A63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66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873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766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на </w:t>
      </w:r>
      <w:r w:rsidRPr="00766B44">
        <w:rPr>
          <w:rFonts w:ascii="Times New Roman" w:hAnsi="Times New Roman" w:cs="Times New Roman"/>
          <w:sz w:val="28"/>
          <w:szCs w:val="28"/>
        </w:rPr>
        <w:t>официальном сайте (</w:t>
      </w:r>
      <w:hyperlink r:id="rId7" w:history="1">
        <w:r w:rsidRPr="00766B44">
          <w:rPr>
            <w:rStyle w:val="a3"/>
            <w:rFonts w:ascii="Times New Roman" w:hAnsi="Times New Roman" w:cs="Times New Roman"/>
            <w:sz w:val="28"/>
            <w:szCs w:val="28"/>
          </w:rPr>
          <w:t>www.zakupki.</w:t>
        </w:r>
        <w:r w:rsidRPr="00766B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766B44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Pr="00766B44">
        <w:rPr>
          <w:rFonts w:ascii="Times New Roman" w:hAnsi="Times New Roman" w:cs="Times New Roman"/>
          <w:sz w:val="28"/>
          <w:szCs w:val="28"/>
        </w:rPr>
        <w:t>)</w:t>
      </w:r>
      <w:r w:rsidRPr="00766B44">
        <w:rPr>
          <w:rFonts w:ascii="Times New Roman" w:hAnsi="Times New Roman" w:cs="Times New Roman"/>
          <w:iCs/>
          <w:sz w:val="28"/>
          <w:szCs w:val="28"/>
        </w:rPr>
        <w:t xml:space="preserve"> на сайте </w:t>
      </w:r>
      <w:hyperlink r:id="rId8" w:history="1">
        <w:r w:rsidRPr="00766B44">
          <w:rPr>
            <w:rStyle w:val="a3"/>
            <w:rFonts w:ascii="Times New Roman" w:hAnsi="Times New Roman" w:cs="Times New Roman"/>
            <w:iCs/>
            <w:sz w:val="28"/>
            <w:szCs w:val="28"/>
          </w:rPr>
          <w:t>www.</w:t>
        </w:r>
        <w:r w:rsidRPr="00766B44"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tuvaenergo</w:t>
        </w:r>
        <w:r w:rsidRPr="00766B44">
          <w:rPr>
            <w:rStyle w:val="a3"/>
            <w:rFonts w:ascii="Times New Roman" w:hAnsi="Times New Roman" w:cs="Times New Roman"/>
            <w:iCs/>
            <w:sz w:val="28"/>
            <w:szCs w:val="28"/>
          </w:rPr>
          <w:t>.ru</w:t>
        </w:r>
      </w:hyperlink>
      <w:r w:rsidRPr="00766B44">
        <w:rPr>
          <w:rFonts w:ascii="Times New Roman" w:hAnsi="Times New Roman" w:cs="Times New Roman"/>
          <w:iCs/>
          <w:sz w:val="28"/>
          <w:szCs w:val="28"/>
        </w:rPr>
        <w:t xml:space="preserve"> и на </w:t>
      </w:r>
      <w:r w:rsidRPr="00766B44">
        <w:rPr>
          <w:rFonts w:ascii="Times New Roman" w:hAnsi="Times New Roman" w:cs="Times New Roman"/>
          <w:iCs/>
          <w:sz w:val="28"/>
          <w:szCs w:val="28"/>
          <w:u w:val="single"/>
        </w:rPr>
        <w:t xml:space="preserve">сайте ЭТП </w:t>
      </w:r>
      <w:r w:rsidRPr="00766B44">
        <w:rPr>
          <w:rFonts w:ascii="Times New Roman" w:hAnsi="Times New Roman" w:cs="Times New Roman"/>
          <w:iCs/>
          <w:sz w:val="28"/>
          <w:szCs w:val="28"/>
          <w:u w:val="single"/>
          <w:lang w:val="en-US"/>
        </w:rPr>
        <w:t>www</w:t>
      </w:r>
      <w:r w:rsidRPr="00766B44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  <w:hyperlink r:id="rId9" w:history="1">
        <w:r w:rsidRPr="00766B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etp</w:t>
        </w:r>
        <w:r w:rsidRPr="00766B4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66B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rosseti</w:t>
        </w:r>
        <w:r w:rsidRPr="00766B4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66B44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766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73E80" w:rsidRDefault="00873E80" w:rsidP="00766B44">
      <w:pPr>
        <w:spacing w:after="0" w:line="240" w:lineRule="auto"/>
        <w:ind w:right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6B44" w:rsidRPr="00766B44" w:rsidRDefault="00766B44" w:rsidP="00766B44">
      <w:pPr>
        <w:spacing w:after="0" w:line="240" w:lineRule="auto"/>
        <w:ind w:right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6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Дата заседания комиссии </w:t>
      </w:r>
      <w:r w:rsidR="00E479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7E7A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766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A63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766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</w:t>
      </w:r>
      <w:r w:rsidR="00873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766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766B44" w:rsidRDefault="00766B44" w:rsidP="00766B44">
      <w:pPr>
        <w:spacing w:before="120" w:after="0" w:line="240" w:lineRule="auto"/>
        <w:ind w:right="-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6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Кворум имеется. Комиссия правомочна.</w:t>
      </w:r>
    </w:p>
    <w:p w:rsidR="00A63FB7" w:rsidRDefault="00A63FB7" w:rsidP="00766B44">
      <w:pPr>
        <w:spacing w:before="120" w:after="0" w:line="240" w:lineRule="auto"/>
        <w:ind w:right="-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  <w:gridCol w:w="4841"/>
      </w:tblGrid>
      <w:tr w:rsidR="00C4649D" w:rsidRPr="00C4649D" w:rsidTr="00E442F5">
        <w:trPr>
          <w:trHeight w:val="397"/>
        </w:trPr>
        <w:tc>
          <w:tcPr>
            <w:tcW w:w="2454" w:type="pct"/>
            <w:vAlign w:val="center"/>
          </w:tcPr>
          <w:p w:rsidR="00C4649D" w:rsidRPr="00C4649D" w:rsidRDefault="00C4649D" w:rsidP="00C4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4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Начальная (максимальная) цена договора (цена лота), руб. без НДС</w:t>
            </w:r>
          </w:p>
        </w:tc>
        <w:tc>
          <w:tcPr>
            <w:tcW w:w="2546" w:type="pct"/>
            <w:vAlign w:val="center"/>
          </w:tcPr>
          <w:p w:rsidR="00C4649D" w:rsidRPr="00C4649D" w:rsidRDefault="00C4649D" w:rsidP="00C4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4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Срок </w:t>
            </w:r>
            <w:proofErr w:type="gramStart"/>
            <w:r w:rsidRPr="00C464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окончания выполнения поставок/работ/услуг</w:t>
            </w:r>
            <w:proofErr w:type="gramEnd"/>
          </w:p>
        </w:tc>
      </w:tr>
      <w:tr w:rsidR="000A2566" w:rsidRPr="00C4649D" w:rsidTr="00E442F5">
        <w:trPr>
          <w:trHeight w:val="397"/>
        </w:trPr>
        <w:tc>
          <w:tcPr>
            <w:tcW w:w="2454" w:type="pct"/>
            <w:vAlign w:val="center"/>
          </w:tcPr>
          <w:p w:rsidR="000A2566" w:rsidRPr="00511E72" w:rsidRDefault="000A2566" w:rsidP="00664B1E">
            <w:pPr>
              <w:spacing w:after="0" w:line="240" w:lineRule="auto"/>
              <w:ind w:left="-208" w:firstLine="2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lastRenderedPageBreak/>
              <w:t>2 206 981,82</w:t>
            </w:r>
          </w:p>
        </w:tc>
        <w:tc>
          <w:tcPr>
            <w:tcW w:w="2546" w:type="pct"/>
            <w:vAlign w:val="center"/>
          </w:tcPr>
          <w:p w:rsidR="000A2566" w:rsidRPr="00D857D3" w:rsidRDefault="000A2566" w:rsidP="00664B1E">
            <w:pPr>
              <w:tabs>
                <w:tab w:val="left" w:pos="15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208" w:right="-59" w:firstLine="2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От даты заключения договора в течение 90 календарных дней</w:t>
            </w:r>
          </w:p>
        </w:tc>
      </w:tr>
    </w:tbl>
    <w:p w:rsidR="00C4649D" w:rsidRPr="00C4649D" w:rsidRDefault="00C4649D" w:rsidP="00C4649D">
      <w:pPr>
        <w:tabs>
          <w:tab w:val="num" w:pos="567"/>
        </w:tabs>
        <w:spacing w:after="0" w:line="240" w:lineRule="atLeast"/>
        <w:ind w:left="36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49D" w:rsidRPr="00572E23" w:rsidRDefault="00C4649D" w:rsidP="002C0F18">
      <w:pPr>
        <w:numPr>
          <w:ilvl w:val="1"/>
          <w:numId w:val="4"/>
        </w:numPr>
        <w:tabs>
          <w:tab w:val="left" w:pos="0"/>
        </w:tabs>
        <w:spacing w:after="0" w:line="240" w:lineRule="auto"/>
        <w:ind w:hanging="45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качестве Участников данного </w:t>
      </w:r>
      <w:r w:rsidR="00766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запроса </w:t>
      </w:r>
      <w:r w:rsidR="00066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предложений</w:t>
      </w:r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зарегистрировались </w:t>
      </w:r>
      <w:r w:rsidRPr="00572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лица:</w:t>
      </w:r>
    </w:p>
    <w:p w:rsidR="00C4649D" w:rsidRPr="00572E23" w:rsidRDefault="00572E23" w:rsidP="002C0F18">
      <w:pPr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426" w:right="142" w:hanging="459"/>
        <w:jc w:val="both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99"/>
          <w:lang w:eastAsia="ru-RU"/>
        </w:rPr>
      </w:pPr>
      <w:r w:rsidRPr="00572E23">
        <w:rPr>
          <w:rFonts w:ascii="Times New Roman" w:hAnsi="Times New Roman" w:cs="Times New Roman"/>
          <w:sz w:val="28"/>
          <w:szCs w:val="28"/>
        </w:rPr>
        <w:t>ООО "Бастион"</w:t>
      </w:r>
      <w:r w:rsidR="00766B44" w:rsidRPr="00572E23">
        <w:rPr>
          <w:rFonts w:ascii="Times New Roman" w:hAnsi="Times New Roman" w:cs="Times New Roman"/>
          <w:sz w:val="28"/>
          <w:szCs w:val="28"/>
        </w:rPr>
        <w:t>;</w:t>
      </w:r>
    </w:p>
    <w:p w:rsidR="00C4649D" w:rsidRPr="00572E23" w:rsidRDefault="00572E23" w:rsidP="002C0F18">
      <w:pPr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426" w:right="142" w:hanging="459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99"/>
          <w:lang w:eastAsia="ru-RU"/>
        </w:rPr>
      </w:pPr>
      <w:r w:rsidRPr="00572E23">
        <w:rPr>
          <w:rFonts w:ascii="Times New Roman" w:hAnsi="Times New Roman" w:cs="Times New Roman"/>
          <w:sz w:val="28"/>
          <w:szCs w:val="28"/>
        </w:rPr>
        <w:t>ООО "ЭНЕРГОСТРОЙСЕРВИС"</w:t>
      </w:r>
      <w:r w:rsidR="00766B44" w:rsidRPr="00572E23">
        <w:rPr>
          <w:rFonts w:ascii="Times New Roman" w:hAnsi="Times New Roman" w:cs="Times New Roman"/>
          <w:sz w:val="28"/>
          <w:szCs w:val="28"/>
        </w:rPr>
        <w:t>.</w:t>
      </w:r>
    </w:p>
    <w:p w:rsidR="002C0F18" w:rsidRPr="00C4649D" w:rsidRDefault="002C0F18" w:rsidP="002C0F18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426" w:right="142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99"/>
          <w:lang w:eastAsia="ru-RU"/>
        </w:rPr>
      </w:pPr>
    </w:p>
    <w:p w:rsidR="00C4649D" w:rsidRPr="00C4649D" w:rsidRDefault="00C4649D" w:rsidP="002C0F18">
      <w:pPr>
        <w:numPr>
          <w:ilvl w:val="1"/>
          <w:numId w:val="4"/>
        </w:numPr>
        <w:tabs>
          <w:tab w:val="left" w:pos="0"/>
        </w:tabs>
        <w:spacing w:after="0" w:line="240" w:lineRule="auto"/>
        <w:ind w:hanging="45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Протоколу заседания </w:t>
      </w:r>
      <w:r w:rsidR="002C0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Закупочной комиссии по </w:t>
      </w:r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фиксированию цен заявок от </w:t>
      </w:r>
      <w:r w:rsidR="007E7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C0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A63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2C0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873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2C0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63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0A2566" w:rsidRPr="000A256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48.10/5.31806403321</w:t>
      </w:r>
      <w:r w:rsidR="002C0F18" w:rsidRPr="002C0F18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/1</w:t>
      </w:r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рассмотрению приняты следующие заявки со следующими озвученными на процедуре вскрытия данными: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9"/>
        <w:gridCol w:w="1895"/>
        <w:gridCol w:w="1794"/>
        <w:gridCol w:w="1853"/>
      </w:tblGrid>
      <w:tr w:rsidR="00A63FB7" w:rsidRPr="00C4649D" w:rsidTr="00E442F5">
        <w:trPr>
          <w:trHeight w:val="1556"/>
          <w:tblHeader/>
        </w:trPr>
        <w:tc>
          <w:tcPr>
            <w:tcW w:w="2105" w:type="pct"/>
            <w:vAlign w:val="center"/>
          </w:tcPr>
          <w:p w:rsidR="00A63FB7" w:rsidRPr="009155E6" w:rsidRDefault="00A63FB7" w:rsidP="009B6C6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Наименование, ИНН, КПП, адрес Участника</w:t>
            </w:r>
          </w:p>
        </w:tc>
        <w:tc>
          <w:tcPr>
            <w:tcW w:w="990" w:type="pct"/>
            <w:vAlign w:val="center"/>
          </w:tcPr>
          <w:p w:rsidR="00A63FB7" w:rsidRPr="009155E6" w:rsidRDefault="00A63FB7" w:rsidP="009B6C6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Цена, заявленная на ЭТП,</w:t>
            </w:r>
          </w:p>
          <w:p w:rsidR="00A63FB7" w:rsidRPr="009155E6" w:rsidRDefault="00A63FB7" w:rsidP="009B6C6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руб. без НДС</w:t>
            </w:r>
          </w:p>
          <w:p w:rsidR="00A63FB7" w:rsidRPr="009155E6" w:rsidRDefault="00A63FB7" w:rsidP="009B6C6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7" w:type="pct"/>
            <w:vAlign w:val="center"/>
          </w:tcPr>
          <w:p w:rsidR="00A63FB7" w:rsidRPr="009155E6" w:rsidRDefault="00A63FB7" w:rsidP="009B6C6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Цена, указанная в электронной заявке на ЭТП, руб. без НДС</w:t>
            </w:r>
          </w:p>
        </w:tc>
        <w:tc>
          <w:tcPr>
            <w:tcW w:w="968" w:type="pct"/>
          </w:tcPr>
          <w:p w:rsidR="00A63FB7" w:rsidRPr="009155E6" w:rsidRDefault="00A63FB7" w:rsidP="009B6C6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Режим налогообложения (Общий/УСН*)</w:t>
            </w:r>
          </w:p>
        </w:tc>
      </w:tr>
      <w:tr w:rsidR="000A2566" w:rsidRPr="00C4649D" w:rsidTr="00F36ED9">
        <w:trPr>
          <w:trHeight w:val="464"/>
        </w:trPr>
        <w:tc>
          <w:tcPr>
            <w:tcW w:w="2105" w:type="pct"/>
            <w:vAlign w:val="center"/>
          </w:tcPr>
          <w:p w:rsidR="000A2566" w:rsidRPr="000A7ED8" w:rsidRDefault="000A2566" w:rsidP="009B6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ED8">
              <w:rPr>
                <w:rFonts w:ascii="Times New Roman" w:hAnsi="Times New Roman" w:cs="Times New Roman"/>
                <w:sz w:val="24"/>
                <w:szCs w:val="24"/>
              </w:rPr>
              <w:t xml:space="preserve">ООО "Бастион" </w:t>
            </w:r>
            <w:r w:rsidRPr="000A7E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Участник относится к субъектам малого и среднего предпринимательства </w:t>
            </w:r>
            <w:r w:rsidRPr="000A7E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ИНН: 1701050227 </w:t>
            </w:r>
            <w:r w:rsidRPr="000A7E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КПП: 170101001 </w:t>
            </w:r>
            <w:r w:rsidRPr="000A7E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Юридический адрес: 667000, Российская Федерация (РФ, Россия), Республика Тыва, Кызыл, </w:t>
            </w:r>
            <w:proofErr w:type="spellStart"/>
            <w:r w:rsidRPr="000A7ED8">
              <w:rPr>
                <w:rFonts w:ascii="Times New Roman" w:hAnsi="Times New Roman" w:cs="Times New Roman"/>
                <w:sz w:val="24"/>
                <w:szCs w:val="24"/>
              </w:rPr>
              <w:t>Лопсанчапа</w:t>
            </w:r>
            <w:proofErr w:type="spellEnd"/>
            <w:r w:rsidRPr="000A7ED8">
              <w:rPr>
                <w:rFonts w:ascii="Times New Roman" w:hAnsi="Times New Roman" w:cs="Times New Roman"/>
                <w:sz w:val="24"/>
                <w:szCs w:val="24"/>
              </w:rPr>
              <w:t xml:space="preserve">, 37/7 </w:t>
            </w:r>
          </w:p>
        </w:tc>
        <w:tc>
          <w:tcPr>
            <w:tcW w:w="990" w:type="pct"/>
            <w:vAlign w:val="center"/>
          </w:tcPr>
          <w:p w:rsidR="000A2566" w:rsidRPr="00865D02" w:rsidRDefault="000A2566" w:rsidP="00664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2 200 000,00</w:t>
            </w:r>
          </w:p>
        </w:tc>
        <w:tc>
          <w:tcPr>
            <w:tcW w:w="937" w:type="pct"/>
            <w:vAlign w:val="center"/>
          </w:tcPr>
          <w:p w:rsidR="000A2566" w:rsidRPr="00865D02" w:rsidRDefault="000A2566" w:rsidP="00664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2 200 000,00</w:t>
            </w:r>
          </w:p>
        </w:tc>
        <w:tc>
          <w:tcPr>
            <w:tcW w:w="968" w:type="pct"/>
            <w:vAlign w:val="center"/>
          </w:tcPr>
          <w:p w:rsidR="000A2566" w:rsidRPr="000A7ED8" w:rsidRDefault="000A2566" w:rsidP="009B6C6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D8">
              <w:rPr>
                <w:rFonts w:ascii="Times New Roman" w:hAnsi="Times New Roman" w:cs="Times New Roman"/>
                <w:sz w:val="24"/>
                <w:szCs w:val="24"/>
              </w:rPr>
              <w:t>УСН</w:t>
            </w:r>
          </w:p>
        </w:tc>
      </w:tr>
      <w:tr w:rsidR="000A2566" w:rsidRPr="00C4649D" w:rsidTr="00F36ED9">
        <w:trPr>
          <w:trHeight w:val="464"/>
        </w:trPr>
        <w:tc>
          <w:tcPr>
            <w:tcW w:w="2105" w:type="pct"/>
            <w:vAlign w:val="center"/>
          </w:tcPr>
          <w:p w:rsidR="000A2566" w:rsidRPr="000A7ED8" w:rsidRDefault="000A2566" w:rsidP="009B6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ED8">
              <w:rPr>
                <w:rFonts w:ascii="Times New Roman" w:hAnsi="Times New Roman" w:cs="Times New Roman"/>
                <w:sz w:val="24"/>
                <w:szCs w:val="24"/>
              </w:rPr>
              <w:t xml:space="preserve">ООО "ЭНЕРГОСТРОЙСЕРВИС" </w:t>
            </w:r>
            <w:r w:rsidRPr="000A7E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Участник относится к субъектам малого и среднего предпринимательства </w:t>
            </w:r>
            <w:r w:rsidRPr="000A7E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ИНН: 2462038161 </w:t>
            </w:r>
            <w:r w:rsidRPr="000A7E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КПП: 245001001 </w:t>
            </w:r>
            <w:r w:rsidRPr="000A7E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Юридический адрес: 663620, Российская Федерация (РФ, Россия), Красноярский край, с. Филимоново, </w:t>
            </w:r>
            <w:proofErr w:type="spellStart"/>
            <w:r w:rsidRPr="000A7ED8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proofErr w:type="gramStart"/>
            <w:r w:rsidRPr="000A7ED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A7ED8">
              <w:rPr>
                <w:rFonts w:ascii="Times New Roman" w:hAnsi="Times New Roman" w:cs="Times New Roman"/>
                <w:sz w:val="24"/>
                <w:szCs w:val="24"/>
              </w:rPr>
              <w:t xml:space="preserve"> Западная, д.9 кв.3 </w:t>
            </w:r>
          </w:p>
        </w:tc>
        <w:tc>
          <w:tcPr>
            <w:tcW w:w="990" w:type="pct"/>
            <w:vAlign w:val="center"/>
          </w:tcPr>
          <w:p w:rsidR="000A2566" w:rsidRPr="00865D02" w:rsidRDefault="000A2566" w:rsidP="00664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2 206 000,00</w:t>
            </w:r>
          </w:p>
        </w:tc>
        <w:tc>
          <w:tcPr>
            <w:tcW w:w="937" w:type="pct"/>
            <w:vAlign w:val="center"/>
          </w:tcPr>
          <w:p w:rsidR="000A2566" w:rsidRPr="00865D02" w:rsidRDefault="000A2566" w:rsidP="00664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2 206 000,00</w:t>
            </w:r>
          </w:p>
        </w:tc>
        <w:tc>
          <w:tcPr>
            <w:tcW w:w="968" w:type="pct"/>
            <w:vAlign w:val="center"/>
          </w:tcPr>
          <w:p w:rsidR="000A2566" w:rsidRPr="000A7ED8" w:rsidRDefault="000A2566" w:rsidP="009B6C6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D8">
              <w:rPr>
                <w:rFonts w:ascii="Times New Roman" w:hAnsi="Times New Roman" w:cs="Times New Roman"/>
                <w:sz w:val="24"/>
                <w:szCs w:val="24"/>
              </w:rPr>
              <w:t>УСН</w:t>
            </w:r>
          </w:p>
        </w:tc>
      </w:tr>
    </w:tbl>
    <w:p w:rsidR="00C4649D" w:rsidRPr="00C4649D" w:rsidRDefault="00C4649D" w:rsidP="00C4649D">
      <w:pPr>
        <w:spacing w:after="0" w:line="252" w:lineRule="auto"/>
        <w:ind w:right="-144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4649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* Упрощенная система налогообложения или освобождение от уплаты НДС.</w:t>
      </w:r>
    </w:p>
    <w:p w:rsidR="00E40CF5" w:rsidRPr="00E40CF5" w:rsidRDefault="00C4649D" w:rsidP="00C4649D">
      <w:pPr>
        <w:numPr>
          <w:ilvl w:val="0"/>
          <w:numId w:val="3"/>
        </w:numPr>
        <w:tabs>
          <w:tab w:val="num" w:pos="0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46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Рассмотрели</w:t>
      </w:r>
      <w:proofErr w:type="gramEnd"/>
      <w:r w:rsidRPr="00C46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/отметили:</w:t>
      </w:r>
      <w:r w:rsidR="002C0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4649D" w:rsidRPr="00E40CF5" w:rsidRDefault="00E40CF5" w:rsidP="00E40CF5">
      <w:pPr>
        <w:tabs>
          <w:tab w:val="num" w:pos="0"/>
        </w:tabs>
        <w:spacing w:before="240" w:after="24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2C0F18" w:rsidRPr="002C0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рассмотрели сводный отчет экспертной группы от </w:t>
      </w:r>
      <w:r w:rsidR="00E47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E7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2C0F18" w:rsidRPr="002C0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E47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2C0F18" w:rsidRPr="002C0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873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2C0F18" w:rsidRPr="002C0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об оценке предложений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4649D" w:rsidRPr="00C4649D" w:rsidRDefault="00C4649D" w:rsidP="00C464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Общий вывод о соответствии заявок Участников требованиям Закупочной документации и предварительное ранжирование:</w:t>
      </w:r>
    </w:p>
    <w:tbl>
      <w:tblPr>
        <w:tblW w:w="4977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35"/>
        <w:gridCol w:w="3384"/>
        <w:gridCol w:w="1985"/>
        <w:gridCol w:w="1705"/>
        <w:gridCol w:w="1618"/>
      </w:tblGrid>
      <w:tr w:rsidR="00C4649D" w:rsidRPr="00C4649D" w:rsidTr="00572E23">
        <w:trPr>
          <w:cantSplit/>
          <w:trHeight w:val="227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9D" w:rsidRPr="00C4649D" w:rsidRDefault="00C4649D" w:rsidP="00C4649D">
            <w:pPr>
              <w:spacing w:after="0" w:line="240" w:lineRule="auto"/>
              <w:ind w:left="-51" w:right="-9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64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Место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9D" w:rsidRPr="00C4649D" w:rsidRDefault="00C4649D" w:rsidP="00C4649D">
            <w:pPr>
              <w:spacing w:after="0" w:line="240" w:lineRule="auto"/>
              <w:ind w:left="-51" w:right="-9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64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Наименование Участника 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9D" w:rsidRPr="00C4649D" w:rsidRDefault="00C4649D" w:rsidP="00C4649D">
            <w:pPr>
              <w:spacing w:after="0" w:line="271" w:lineRule="auto"/>
              <w:ind w:left="-5" w:right="-9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64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Вывод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9D" w:rsidRPr="00C4649D" w:rsidRDefault="00C4649D" w:rsidP="00C4649D">
            <w:pPr>
              <w:spacing w:after="0" w:line="271" w:lineRule="auto"/>
              <w:ind w:left="-5" w:right="-9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64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Цена заявки, в руб. без НДС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9D" w:rsidRPr="00C4649D" w:rsidRDefault="00C4649D" w:rsidP="00C4649D">
            <w:pPr>
              <w:spacing w:after="0" w:line="271" w:lineRule="auto"/>
              <w:ind w:left="-5" w:right="-9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64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Цена для сравнения, в руб. без НДС*</w:t>
            </w:r>
          </w:p>
        </w:tc>
      </w:tr>
      <w:tr w:rsidR="000A2566" w:rsidRPr="00C4649D" w:rsidTr="00572E23">
        <w:trPr>
          <w:cantSplit/>
          <w:trHeight w:val="227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66" w:rsidRPr="00D05ACD" w:rsidRDefault="000A2566" w:rsidP="00C4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66" w:rsidRPr="00572E23" w:rsidRDefault="000A2566" w:rsidP="00D433AA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572E23">
              <w:rPr>
                <w:rFonts w:ascii="Times New Roman" w:hAnsi="Times New Roman" w:cs="Times New Roman"/>
                <w:sz w:val="26"/>
                <w:szCs w:val="26"/>
              </w:rPr>
              <w:t>ООО "Бастион"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66" w:rsidRPr="00572E23" w:rsidRDefault="000A2566" w:rsidP="00C4649D">
            <w:pPr>
              <w:spacing w:after="0" w:line="271" w:lineRule="auto"/>
              <w:ind w:left="-109" w:right="-90" w:hang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2E2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Соответствует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66" w:rsidRPr="00865D02" w:rsidRDefault="000A2566" w:rsidP="00664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2 200 000,00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66" w:rsidRPr="00865D02" w:rsidRDefault="000A2566" w:rsidP="00664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2 200 000,00</w:t>
            </w:r>
          </w:p>
        </w:tc>
      </w:tr>
      <w:tr w:rsidR="000A2566" w:rsidRPr="00C4649D" w:rsidTr="00572E23">
        <w:trPr>
          <w:cantSplit/>
          <w:trHeight w:val="227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66" w:rsidRPr="00D05ACD" w:rsidRDefault="000A2566" w:rsidP="00C4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66" w:rsidRPr="00572E23" w:rsidRDefault="000A2566" w:rsidP="00D433AA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572E23">
              <w:rPr>
                <w:rFonts w:ascii="Times New Roman" w:hAnsi="Times New Roman" w:cs="Times New Roman"/>
                <w:sz w:val="26"/>
                <w:szCs w:val="26"/>
              </w:rPr>
              <w:t>ООО "ЭНЕРГОСТРОЙСЕРВИС"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66" w:rsidRPr="00572E23" w:rsidRDefault="000A2566" w:rsidP="00C4649D">
            <w:pPr>
              <w:spacing w:after="0" w:line="271" w:lineRule="auto"/>
              <w:ind w:left="-109" w:right="-90" w:hang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2E2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Соответствует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66" w:rsidRPr="00865D02" w:rsidRDefault="000A2566" w:rsidP="00664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2 206 000,00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66" w:rsidRPr="00865D02" w:rsidRDefault="000A2566" w:rsidP="00664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2 206 000,00</w:t>
            </w:r>
          </w:p>
        </w:tc>
      </w:tr>
    </w:tbl>
    <w:p w:rsidR="00C4649D" w:rsidRDefault="00C4649D" w:rsidP="00C4649D">
      <w:pPr>
        <w:overflowPunct w:val="0"/>
        <w:autoSpaceDE w:val="0"/>
        <w:autoSpaceDN w:val="0"/>
        <w:adjustRightInd w:val="0"/>
        <w:spacing w:before="240" w:after="0" w:line="240" w:lineRule="auto"/>
        <w:ind w:right="142"/>
        <w:jc w:val="both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4649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*Цена для сравнения заявок Участников, рассчитанная в соответствие с пунктами 2, 5 и 6 постановления Правительства РФ № 925 от 16.09.2016г.</w:t>
      </w:r>
    </w:p>
    <w:p w:rsidR="00C4649D" w:rsidRPr="00C4649D" w:rsidRDefault="00063487" w:rsidP="00C4649D">
      <w:pPr>
        <w:numPr>
          <w:ilvl w:val="0"/>
          <w:numId w:val="3"/>
        </w:numPr>
        <w:tabs>
          <w:tab w:val="num" w:pos="540"/>
        </w:tabs>
        <w:spacing w:before="240" w:after="240" w:line="240" w:lineRule="auto"/>
        <w:ind w:left="539" w:hanging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Конкурсной комиссии</w:t>
      </w:r>
      <w:r w:rsidR="00C4649D" w:rsidRPr="00C46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4649D" w:rsidRPr="00C4649D" w:rsidRDefault="00C4649D" w:rsidP="00C4649D">
      <w:pPr>
        <w:numPr>
          <w:ilvl w:val="0"/>
          <w:numId w:val="2"/>
        </w:numPr>
        <w:tabs>
          <w:tab w:val="left" w:pos="0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right="142"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Одобрить отчёт экспертной группы об оценке предложений Участников от </w:t>
      </w:r>
      <w:r w:rsidR="00E47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E7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B3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A63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873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C4649D" w:rsidRPr="00C4649D" w:rsidRDefault="00C4649D" w:rsidP="00C4649D">
      <w:pPr>
        <w:numPr>
          <w:ilvl w:val="0"/>
          <w:numId w:val="2"/>
        </w:numPr>
        <w:tabs>
          <w:tab w:val="left" w:pos="0"/>
          <w:tab w:val="left" w:pos="142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right="142"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Признать соответствующими требованиям </w:t>
      </w:r>
      <w:r w:rsidR="005B3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акупочной документации и принять к дальнейшему рассмотрению заявки (Предложения – при наличии основного и альтернативных предложений – указываются отдельно) следующих Участников: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43"/>
        <w:gridCol w:w="3155"/>
      </w:tblGrid>
      <w:tr w:rsidR="00C4649D" w:rsidRPr="00C4649D" w:rsidTr="00E442F5">
        <w:trPr>
          <w:trHeight w:val="616"/>
        </w:trPr>
        <w:tc>
          <w:tcPr>
            <w:tcW w:w="3339" w:type="pct"/>
            <w:vAlign w:val="center"/>
          </w:tcPr>
          <w:p w:rsidR="00C4649D" w:rsidRPr="00C4649D" w:rsidRDefault="00C4649D" w:rsidP="00C4649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64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Наименование Участника </w:t>
            </w:r>
          </w:p>
        </w:tc>
        <w:tc>
          <w:tcPr>
            <w:tcW w:w="1661" w:type="pct"/>
            <w:vAlign w:val="center"/>
          </w:tcPr>
          <w:p w:rsidR="00C4649D" w:rsidRPr="00C4649D" w:rsidRDefault="00C4649D" w:rsidP="00C4649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64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Цена заявки, </w:t>
            </w:r>
          </w:p>
          <w:p w:rsidR="00C4649D" w:rsidRPr="00C4649D" w:rsidRDefault="00C4649D" w:rsidP="00C4649D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64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руб. без НДС</w:t>
            </w:r>
          </w:p>
        </w:tc>
      </w:tr>
      <w:tr w:rsidR="000A2566" w:rsidRPr="00C4649D" w:rsidTr="008E6441">
        <w:trPr>
          <w:trHeight w:val="429"/>
        </w:trPr>
        <w:tc>
          <w:tcPr>
            <w:tcW w:w="3339" w:type="pct"/>
            <w:vAlign w:val="center"/>
          </w:tcPr>
          <w:p w:rsidR="000A2566" w:rsidRPr="00572E23" w:rsidRDefault="000A2566" w:rsidP="00D433AA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572E23">
              <w:rPr>
                <w:rFonts w:ascii="Times New Roman" w:hAnsi="Times New Roman" w:cs="Times New Roman"/>
                <w:sz w:val="26"/>
                <w:szCs w:val="26"/>
              </w:rPr>
              <w:t>ООО "Бастион"</w:t>
            </w:r>
          </w:p>
        </w:tc>
        <w:tc>
          <w:tcPr>
            <w:tcW w:w="1661" w:type="pct"/>
            <w:vAlign w:val="center"/>
          </w:tcPr>
          <w:p w:rsidR="000A2566" w:rsidRPr="00865D02" w:rsidRDefault="000A2566" w:rsidP="00664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2 200 000,00</w:t>
            </w:r>
          </w:p>
        </w:tc>
      </w:tr>
      <w:tr w:rsidR="000A2566" w:rsidRPr="00C4649D" w:rsidTr="00E442F5">
        <w:trPr>
          <w:trHeight w:val="545"/>
        </w:trPr>
        <w:tc>
          <w:tcPr>
            <w:tcW w:w="3339" w:type="pct"/>
            <w:vAlign w:val="center"/>
          </w:tcPr>
          <w:p w:rsidR="000A2566" w:rsidRPr="00572E23" w:rsidRDefault="000A2566" w:rsidP="00D433AA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572E23">
              <w:rPr>
                <w:rFonts w:ascii="Times New Roman" w:hAnsi="Times New Roman" w:cs="Times New Roman"/>
                <w:sz w:val="26"/>
                <w:szCs w:val="26"/>
              </w:rPr>
              <w:t>ООО "ЭНЕРГОСТРОЙСЕРВИС"</w:t>
            </w:r>
          </w:p>
        </w:tc>
        <w:tc>
          <w:tcPr>
            <w:tcW w:w="1661" w:type="pct"/>
            <w:vAlign w:val="center"/>
          </w:tcPr>
          <w:p w:rsidR="000A2566" w:rsidRPr="00865D02" w:rsidRDefault="000A2566" w:rsidP="00664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2 206 000,00</w:t>
            </w:r>
          </w:p>
        </w:tc>
      </w:tr>
    </w:tbl>
    <w:p w:rsidR="00C4649D" w:rsidRPr="00C4649D" w:rsidRDefault="00C4649D" w:rsidP="00C4649D">
      <w:pPr>
        <w:numPr>
          <w:ilvl w:val="0"/>
          <w:numId w:val="2"/>
        </w:numPr>
        <w:tabs>
          <w:tab w:val="left" w:pos="0"/>
          <w:tab w:val="left" w:pos="142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right="142"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Провести аукционную процедуру </w:t>
      </w:r>
      <w:proofErr w:type="gramStart"/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понижение цены по </w:t>
      </w:r>
      <w:r w:rsidR="005B3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открытому запросу </w:t>
      </w:r>
      <w:r w:rsidR="00572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предложений</w:t>
      </w:r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приглашением к участию в процедуре</w:t>
      </w:r>
      <w:proofErr w:type="gramEnd"/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переторжки Участников, заявки которых признаны соответствующими требованиям Закупочной документации.</w:t>
      </w:r>
    </w:p>
    <w:p w:rsidR="00C4649D" w:rsidRPr="00C4649D" w:rsidRDefault="00C4649D" w:rsidP="00C4649D">
      <w:pPr>
        <w:numPr>
          <w:ilvl w:val="0"/>
          <w:numId w:val="2"/>
        </w:numPr>
        <w:tabs>
          <w:tab w:val="left" w:pos="0"/>
          <w:tab w:val="left" w:pos="142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right="142"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ПДКК по итогам проведения переторжки определить</w:t>
      </w:r>
      <w:bookmarkStart w:id="0" w:name="_GoBack"/>
      <w:bookmarkEnd w:id="0"/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победителя закупочной процедуры исходя из критерия – минимальная цена предложения, в соответствие с пунктами 2, 5 и 6 постановления Правительства РФ № 925 от 16.09.2016г.</w:t>
      </w:r>
    </w:p>
    <w:p w:rsidR="00C4649D" w:rsidRPr="00C4649D" w:rsidRDefault="00C4649D" w:rsidP="00C4649D">
      <w:pPr>
        <w:numPr>
          <w:ilvl w:val="0"/>
          <w:numId w:val="2"/>
        </w:numPr>
        <w:tabs>
          <w:tab w:val="left" w:pos="0"/>
          <w:tab w:val="left" w:pos="142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right="142"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Настоящий протокол подлежит опубликованию на официальном сайте, адрес которого указан в Закупочной документации, не позднее трех дней со дня его подписания.</w:t>
      </w:r>
    </w:p>
    <w:p w:rsidR="00C4649D" w:rsidRPr="00C4649D" w:rsidRDefault="00C4649D" w:rsidP="00C4649D">
      <w:pPr>
        <w:tabs>
          <w:tab w:val="left" w:pos="0"/>
          <w:tab w:val="num" w:pos="993"/>
        </w:tabs>
        <w:overflowPunct w:val="0"/>
        <w:autoSpaceDE w:val="0"/>
        <w:autoSpaceDN w:val="0"/>
        <w:adjustRightInd w:val="0"/>
        <w:spacing w:before="120" w:after="0" w:line="240" w:lineRule="auto"/>
        <w:ind w:right="142" w:firstLine="567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4649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Член Закупочной комиссии, подписавший настоящий протокол, подтверждает, что не связан в настоящем ни с одним из участников данного </w:t>
      </w:r>
      <w:r w:rsidR="005B392D" w:rsidRPr="005B392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открытого запроса </w:t>
      </w:r>
      <w:r w:rsidR="0006686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предложений</w:t>
      </w:r>
      <w:r w:rsidRPr="00C46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4649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таким образом, что это помешает беспристрастно оценивать поданные заявки (предложения) участников.</w:t>
      </w:r>
    </w:p>
    <w:p w:rsidR="00C4649D" w:rsidRPr="00C4649D" w:rsidRDefault="00C4649D" w:rsidP="00C4649D">
      <w:pPr>
        <w:tabs>
          <w:tab w:val="left" w:pos="0"/>
          <w:tab w:val="num" w:pos="993"/>
        </w:tabs>
        <w:overflowPunct w:val="0"/>
        <w:autoSpaceDE w:val="0"/>
        <w:autoSpaceDN w:val="0"/>
        <w:adjustRightInd w:val="0"/>
        <w:spacing w:before="120" w:after="0" w:line="240" w:lineRule="auto"/>
        <w:ind w:right="142" w:firstLine="567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4649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 случае возникновения в период проведения </w:t>
      </w:r>
      <w:r w:rsidR="005B392D" w:rsidRPr="005B392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открытого запроса цен</w:t>
      </w:r>
      <w:r w:rsidR="005B3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4649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любых обстоятельств, мешающих давать беспристрастные оценки, либо в случае попытки оказания влияния на оценки члена Закупочной комиссии со стороны участников или иных лиц, не участвующих в оценке Заявок, член Закупочной комиссии обязуется незамедлительно доложить об этом лично председателю Закупочной комиссии.</w:t>
      </w:r>
    </w:p>
    <w:p w:rsidR="00C4649D" w:rsidRPr="00C4649D" w:rsidRDefault="00C4649D" w:rsidP="00C4649D">
      <w:pPr>
        <w:tabs>
          <w:tab w:val="left" w:pos="0"/>
          <w:tab w:val="num" w:pos="993"/>
        </w:tabs>
        <w:overflowPunct w:val="0"/>
        <w:autoSpaceDE w:val="0"/>
        <w:autoSpaceDN w:val="0"/>
        <w:adjustRightInd w:val="0"/>
        <w:spacing w:before="120" w:after="0" w:line="240" w:lineRule="auto"/>
        <w:ind w:right="142" w:firstLine="567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4649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 xml:space="preserve">Вся информация о заявках, разъяснениях, рассмотрении, отбору, оценках и сопоставлении заявок, до подведения результатов </w:t>
      </w:r>
      <w:r w:rsidR="005B392D" w:rsidRPr="005B392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открытого запроса </w:t>
      </w:r>
      <w:r w:rsidR="00FC731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предложений</w:t>
      </w:r>
      <w:r w:rsidRPr="00C4649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 ни при каких обстоятельствах не должна сообщаться участникам и лицам, не имеющим отношения к процедуре рассмотрения заявок.</w:t>
      </w:r>
    </w:p>
    <w:p w:rsidR="00C4649D" w:rsidRPr="00C4649D" w:rsidRDefault="00C4649D" w:rsidP="00C4649D">
      <w:pPr>
        <w:tabs>
          <w:tab w:val="left" w:pos="0"/>
          <w:tab w:val="num" w:pos="993"/>
        </w:tabs>
        <w:overflowPunct w:val="0"/>
        <w:autoSpaceDE w:val="0"/>
        <w:autoSpaceDN w:val="0"/>
        <w:adjustRightInd w:val="0"/>
        <w:spacing w:before="120" w:after="0" w:line="240" w:lineRule="auto"/>
        <w:ind w:right="142" w:firstLine="567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4649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 случае необходимости обращения к Участнику </w:t>
      </w:r>
      <w:r w:rsidR="005B392D" w:rsidRPr="005B392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открытого запроса цен</w:t>
      </w:r>
      <w:r w:rsidR="005B3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4649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до подведения результатов, член Закупочной комиссии обязуется это сделать через </w:t>
      </w:r>
      <w:r w:rsidR="005B392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закупочное подразделение </w:t>
      </w:r>
      <w:r w:rsidR="006804C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АО «</w:t>
      </w:r>
      <w:proofErr w:type="spellStart"/>
      <w:r w:rsidR="006804C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Тываэнерго</w:t>
      </w:r>
      <w:proofErr w:type="spellEnd"/>
      <w:r w:rsidR="006804C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»</w:t>
      </w:r>
      <w:r w:rsidRPr="00C4649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C4649D" w:rsidRPr="00C4649D" w:rsidRDefault="00C4649D" w:rsidP="00C4649D">
      <w:pPr>
        <w:tabs>
          <w:tab w:val="left" w:pos="0"/>
          <w:tab w:val="num" w:pos="993"/>
        </w:tabs>
        <w:overflowPunct w:val="0"/>
        <w:autoSpaceDE w:val="0"/>
        <w:autoSpaceDN w:val="0"/>
        <w:adjustRightInd w:val="0"/>
        <w:spacing w:before="120" w:after="0" w:line="240" w:lineRule="auto"/>
        <w:ind w:right="142" w:firstLine="567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4649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Член Закупочной комиссии несет персональную ответственность за разглашение этих сведений до подведения результатов </w:t>
      </w:r>
      <w:r w:rsidR="005B392D" w:rsidRPr="005B392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открытого запроса </w:t>
      </w:r>
      <w:r w:rsidR="00FC731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предложений</w:t>
      </w:r>
      <w:r w:rsidRPr="00C4649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A63FB7" w:rsidRDefault="00A63FB7" w:rsidP="00B64FB8">
      <w:pPr>
        <w:overflowPunct w:val="0"/>
        <w:autoSpaceDE w:val="0"/>
        <w:autoSpaceDN w:val="0"/>
        <w:adjustRightInd w:val="0"/>
        <w:spacing w:before="120" w:after="0" w:line="240" w:lineRule="auto"/>
        <w:ind w:left="539" w:right="142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64FB8" w:rsidRPr="002860B2" w:rsidRDefault="00B64FB8" w:rsidP="00B64FB8">
      <w:pPr>
        <w:overflowPunct w:val="0"/>
        <w:autoSpaceDE w:val="0"/>
        <w:autoSpaceDN w:val="0"/>
        <w:adjustRightInd w:val="0"/>
        <w:spacing w:before="120" w:after="0" w:line="240" w:lineRule="auto"/>
        <w:ind w:left="539" w:right="142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860B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РЕЗУЛЬТАТЫ ГОЛОСОВАНИЯ:</w:t>
      </w:r>
    </w:p>
    <w:p w:rsidR="00B64FB8" w:rsidRPr="002860B2" w:rsidRDefault="00B64FB8" w:rsidP="00B64FB8">
      <w:pPr>
        <w:overflowPunct w:val="0"/>
        <w:autoSpaceDE w:val="0"/>
        <w:autoSpaceDN w:val="0"/>
        <w:adjustRightInd w:val="0"/>
        <w:spacing w:after="0" w:line="240" w:lineRule="auto"/>
        <w:ind w:left="539" w:right="142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860B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«За» _______ членов Конкурсной комиссии.</w:t>
      </w:r>
    </w:p>
    <w:p w:rsidR="00B64FB8" w:rsidRPr="002860B2" w:rsidRDefault="00B64FB8" w:rsidP="00B64FB8">
      <w:pPr>
        <w:overflowPunct w:val="0"/>
        <w:autoSpaceDE w:val="0"/>
        <w:autoSpaceDN w:val="0"/>
        <w:adjustRightInd w:val="0"/>
        <w:spacing w:after="0" w:line="240" w:lineRule="auto"/>
        <w:ind w:left="539" w:right="142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860B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«Против» _______ членов Конкурсной комиссии.</w:t>
      </w:r>
    </w:p>
    <w:p w:rsidR="00B64FB8" w:rsidRDefault="00B64FB8" w:rsidP="00B64FB8">
      <w:pPr>
        <w:overflowPunct w:val="0"/>
        <w:autoSpaceDE w:val="0"/>
        <w:autoSpaceDN w:val="0"/>
        <w:adjustRightInd w:val="0"/>
        <w:spacing w:after="0" w:line="240" w:lineRule="auto"/>
        <w:ind w:left="539" w:right="142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860B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«Воздержалось» _______ членов Конкурсной комиссии.</w:t>
      </w:r>
    </w:p>
    <w:p w:rsidR="00A63FB7" w:rsidRPr="002860B2" w:rsidRDefault="00A63FB7" w:rsidP="00B64FB8">
      <w:pPr>
        <w:overflowPunct w:val="0"/>
        <w:autoSpaceDE w:val="0"/>
        <w:autoSpaceDN w:val="0"/>
        <w:adjustRightInd w:val="0"/>
        <w:spacing w:after="0" w:line="240" w:lineRule="auto"/>
        <w:ind w:left="539" w:right="142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954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8"/>
        <w:gridCol w:w="2127"/>
        <w:gridCol w:w="993"/>
        <w:gridCol w:w="2552"/>
      </w:tblGrid>
      <w:tr w:rsidR="00C63A2C" w:rsidTr="00C63A2C">
        <w:trPr>
          <w:cantSplit/>
          <w:trHeight w:val="972"/>
        </w:trPr>
        <w:tc>
          <w:tcPr>
            <w:tcW w:w="3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3A2C" w:rsidRDefault="00E479BA" w:rsidP="00E479BA">
            <w:pPr>
              <w:pStyle w:val="a4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Постоянно действующей конкурсной комиссии: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3A2C" w:rsidRDefault="00C63A2C" w:rsidP="00656B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3A2C" w:rsidRDefault="00C63A2C" w:rsidP="00656B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3A2C" w:rsidRDefault="00E479BA" w:rsidP="00656B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Бочкарева Т.А.</w:t>
            </w:r>
          </w:p>
        </w:tc>
      </w:tr>
      <w:tr w:rsidR="00E479BA" w:rsidTr="00C63A2C">
        <w:trPr>
          <w:cantSplit/>
          <w:trHeight w:val="972"/>
        </w:trPr>
        <w:tc>
          <w:tcPr>
            <w:tcW w:w="3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79BA" w:rsidRDefault="00E479BA" w:rsidP="00EE2F20">
            <w:pPr>
              <w:pStyle w:val="a4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Председателя Постоянно действующей конкурсной комиссии: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79BA" w:rsidRDefault="00E479BA" w:rsidP="00EE2F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79BA" w:rsidRDefault="00E479BA" w:rsidP="00EE2F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79BA" w:rsidRDefault="00E479BA" w:rsidP="00EE2F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Стамбровский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А.В.</w:t>
            </w:r>
          </w:p>
        </w:tc>
      </w:tr>
      <w:tr w:rsidR="00D32B7A" w:rsidTr="003766BD">
        <w:trPr>
          <w:cantSplit/>
          <w:trHeight w:val="972"/>
        </w:trPr>
        <w:tc>
          <w:tcPr>
            <w:tcW w:w="38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D32B7A" w:rsidRDefault="00D32B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Постоянно действующей конкурсной комиссии: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2B7A" w:rsidRDefault="00D32B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2B7A" w:rsidRDefault="00D32B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32B7A" w:rsidRDefault="00D32B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 А.В.</w:t>
            </w:r>
          </w:p>
        </w:tc>
      </w:tr>
      <w:tr w:rsidR="00D32B7A" w:rsidTr="003766BD">
        <w:trPr>
          <w:cantSplit/>
          <w:trHeight w:val="972"/>
        </w:trPr>
        <w:tc>
          <w:tcPr>
            <w:tcW w:w="386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D32B7A" w:rsidRDefault="00D3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2B7A" w:rsidRDefault="00D32B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2B7A" w:rsidRDefault="00D32B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32B7A" w:rsidRDefault="00D32B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Крюков А.А.</w:t>
            </w:r>
          </w:p>
        </w:tc>
      </w:tr>
      <w:tr w:rsidR="00D32B7A" w:rsidTr="003766BD">
        <w:trPr>
          <w:cantSplit/>
          <w:trHeight w:val="972"/>
        </w:trPr>
        <w:tc>
          <w:tcPr>
            <w:tcW w:w="386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2B7A" w:rsidRDefault="00D3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2B7A" w:rsidRDefault="00D32B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2B7A" w:rsidRDefault="00D32B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2B7A" w:rsidRDefault="00D32B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 В.В.</w:t>
            </w:r>
          </w:p>
        </w:tc>
      </w:tr>
      <w:tr w:rsidR="00D32B7A" w:rsidTr="003766BD">
        <w:trPr>
          <w:cantSplit/>
          <w:trHeight w:val="972"/>
        </w:trPr>
        <w:tc>
          <w:tcPr>
            <w:tcW w:w="386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2B7A" w:rsidRDefault="00D3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2B7A" w:rsidRDefault="00D32B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2B7A" w:rsidRDefault="00D32B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2B7A" w:rsidRDefault="00D32B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Ефимов В.В.</w:t>
            </w:r>
          </w:p>
        </w:tc>
      </w:tr>
    </w:tbl>
    <w:p w:rsidR="00D8285E" w:rsidRDefault="00D8285E" w:rsidP="00D8285E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Протокол подготовил:</w:t>
      </w:r>
    </w:p>
    <w:tbl>
      <w:tblPr>
        <w:tblW w:w="964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118"/>
        <w:gridCol w:w="2694"/>
      </w:tblGrid>
      <w:tr w:rsidR="00D8285E" w:rsidTr="00D8285E">
        <w:trPr>
          <w:trHeight w:val="753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8285E" w:rsidRDefault="00D8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секретарь Постоянно действующей конкурсной комиссии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285E" w:rsidRDefault="00D8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8285E" w:rsidRDefault="00D8285E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Кузнецова Н.А. </w:t>
            </w:r>
          </w:p>
        </w:tc>
      </w:tr>
    </w:tbl>
    <w:p w:rsidR="00916D48" w:rsidRDefault="00916D48"/>
    <w:sectPr w:rsidR="00916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7F7F"/>
    <w:multiLevelType w:val="hybridMultilevel"/>
    <w:tmpl w:val="BEE6F0CE"/>
    <w:lvl w:ilvl="0" w:tplc="9BE07992">
      <w:start w:val="1"/>
      <w:numFmt w:val="decimal"/>
      <w:lvlText w:val="%1."/>
      <w:lvlJc w:val="left"/>
      <w:pPr>
        <w:tabs>
          <w:tab w:val="num" w:pos="709"/>
        </w:tabs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">
    <w:nsid w:val="3DED63A5"/>
    <w:multiLevelType w:val="hybridMultilevel"/>
    <w:tmpl w:val="C486C548"/>
    <w:lvl w:ilvl="0" w:tplc="D4683FA4">
      <w:start w:val="1"/>
      <w:numFmt w:val="upperRoman"/>
      <w:lvlText w:val="%1."/>
      <w:lvlJc w:val="left"/>
      <w:pPr>
        <w:tabs>
          <w:tab w:val="num" w:pos="-180"/>
        </w:tabs>
        <w:ind w:left="540" w:hanging="360"/>
      </w:pPr>
      <w:rPr>
        <w:rFonts w:cs="Times New Roman" w:hint="default"/>
        <w:b/>
        <w:color w:val="000000"/>
        <w:sz w:val="24"/>
        <w:szCs w:val="24"/>
      </w:rPr>
    </w:lvl>
    <w:lvl w:ilvl="1" w:tplc="FA4E2F18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i w:val="0"/>
        <w:color w:val="00000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4115D10"/>
    <w:multiLevelType w:val="hybridMultilevel"/>
    <w:tmpl w:val="FA3459A8"/>
    <w:lvl w:ilvl="0" w:tplc="84308476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  <w:b/>
      </w:rPr>
    </w:lvl>
    <w:lvl w:ilvl="1" w:tplc="DDA82BAA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7BAA7E08"/>
    <w:multiLevelType w:val="hybridMultilevel"/>
    <w:tmpl w:val="8C3C4B08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9D"/>
    <w:rsid w:val="00063487"/>
    <w:rsid w:val="00066865"/>
    <w:rsid w:val="000A2566"/>
    <w:rsid w:val="0019526A"/>
    <w:rsid w:val="002C0F18"/>
    <w:rsid w:val="00360015"/>
    <w:rsid w:val="00572E23"/>
    <w:rsid w:val="005B392D"/>
    <w:rsid w:val="006804C2"/>
    <w:rsid w:val="006B7EB7"/>
    <w:rsid w:val="00766B44"/>
    <w:rsid w:val="007D1C91"/>
    <w:rsid w:val="007E7AF6"/>
    <w:rsid w:val="00873E80"/>
    <w:rsid w:val="008E6441"/>
    <w:rsid w:val="00916D48"/>
    <w:rsid w:val="009B76B7"/>
    <w:rsid w:val="00A63FB7"/>
    <w:rsid w:val="00B64FB8"/>
    <w:rsid w:val="00C11409"/>
    <w:rsid w:val="00C4649D"/>
    <w:rsid w:val="00C63A2C"/>
    <w:rsid w:val="00D05ACD"/>
    <w:rsid w:val="00D32B7A"/>
    <w:rsid w:val="00D73373"/>
    <w:rsid w:val="00D8285E"/>
    <w:rsid w:val="00E40CF5"/>
    <w:rsid w:val="00E479BA"/>
    <w:rsid w:val="00FB3820"/>
    <w:rsid w:val="00FB51B0"/>
    <w:rsid w:val="00FC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6B4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4F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4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6B4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4F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8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vaenerg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7C1F8-D788-40B3-9D2E-E12FC879F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Кузнецова</dc:creator>
  <cp:lastModifiedBy>Надежда Кузнецова</cp:lastModifiedBy>
  <cp:revision>26</cp:revision>
  <cp:lastPrinted>2018-05-24T01:20:00Z</cp:lastPrinted>
  <dcterms:created xsi:type="dcterms:W3CDTF">2017-02-28T07:25:00Z</dcterms:created>
  <dcterms:modified xsi:type="dcterms:W3CDTF">2018-05-24T01:21:00Z</dcterms:modified>
</cp:coreProperties>
</file>