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FE5465" w:rsidRDefault="006C629C" w:rsidP="00FE5465">
      <w:pPr>
        <w:pStyle w:val="a5"/>
        <w:widowControl w:val="0"/>
        <w:suppressLineNumbers/>
        <w:spacing w:before="0" w:after="0"/>
        <w:jc w:val="both"/>
        <w:rPr>
          <w:sz w:val="22"/>
          <w:szCs w:val="22"/>
        </w:rPr>
      </w:pPr>
      <w:r w:rsidRPr="0088141D">
        <w:rPr>
          <w:sz w:val="22"/>
          <w:szCs w:val="22"/>
        </w:rPr>
        <w:t xml:space="preserve">            </w:t>
      </w:r>
      <w:r w:rsidRPr="00434928">
        <w:rPr>
          <w:sz w:val="22"/>
          <w:szCs w:val="22"/>
        </w:rPr>
        <w:t xml:space="preserve">                                           </w:t>
      </w:r>
      <w:r w:rsidR="004A421B" w:rsidRPr="00434928">
        <w:rPr>
          <w:sz w:val="22"/>
          <w:szCs w:val="22"/>
        </w:rPr>
        <w:t xml:space="preserve">    </w:t>
      </w:r>
      <w:r w:rsidRPr="00FE5465">
        <w:rPr>
          <w:sz w:val="22"/>
          <w:szCs w:val="22"/>
        </w:rPr>
        <w:t xml:space="preserve">ПРОЕКТ </w:t>
      </w:r>
      <w:r w:rsidR="00252D06" w:rsidRPr="00FE5465">
        <w:rPr>
          <w:sz w:val="22"/>
          <w:szCs w:val="22"/>
        </w:rPr>
        <w:t>ДОГОВОР</w:t>
      </w:r>
      <w:r w:rsidRPr="00FE5465">
        <w:rPr>
          <w:sz w:val="22"/>
          <w:szCs w:val="22"/>
        </w:rPr>
        <w:t>А</w:t>
      </w:r>
    </w:p>
    <w:p w:rsidR="00F62FCC" w:rsidRPr="00FE5465" w:rsidRDefault="00626E92" w:rsidP="00FE5465">
      <w:pPr>
        <w:pStyle w:val="a5"/>
        <w:widowControl w:val="0"/>
        <w:suppressLineNumbers/>
        <w:spacing w:before="0" w:after="0"/>
        <w:jc w:val="both"/>
        <w:rPr>
          <w:sz w:val="22"/>
          <w:szCs w:val="22"/>
        </w:rPr>
      </w:pPr>
      <w:r w:rsidRPr="00FE5465">
        <w:rPr>
          <w:sz w:val="22"/>
          <w:szCs w:val="22"/>
        </w:rPr>
        <w:t xml:space="preserve">                                                           </w:t>
      </w:r>
      <w:r w:rsidR="00F62FCC" w:rsidRPr="00FE5465">
        <w:rPr>
          <w:sz w:val="22"/>
          <w:szCs w:val="22"/>
        </w:rPr>
        <w:t>ПОСТАВКИ ПРОДУКЦИИ</w:t>
      </w:r>
      <w:r w:rsidR="006C629C" w:rsidRPr="00FE5465">
        <w:rPr>
          <w:sz w:val="22"/>
          <w:szCs w:val="22"/>
        </w:rPr>
        <w:t xml:space="preserve"> №_______</w:t>
      </w:r>
    </w:p>
    <w:p w:rsidR="00F62FCC" w:rsidRPr="00FE5465" w:rsidRDefault="00F62FCC" w:rsidP="00FE5465">
      <w:pPr>
        <w:widowControl w:val="0"/>
        <w:suppressLineNumbers/>
        <w:spacing w:after="0" w:line="240" w:lineRule="auto"/>
        <w:ind w:right="40"/>
        <w:jc w:val="both"/>
        <w:rPr>
          <w:rFonts w:ascii="Times New Roman" w:hAnsi="Times New Roman" w:cs="Times New Roman"/>
        </w:rPr>
      </w:pPr>
    </w:p>
    <w:p w:rsidR="00F62FCC" w:rsidRPr="00FE5465" w:rsidRDefault="00F62FCC" w:rsidP="00FE5465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FE5465">
        <w:rPr>
          <w:rFonts w:ascii="Times New Roman" w:hAnsi="Times New Roman" w:cs="Times New Roman"/>
        </w:rPr>
        <w:t>г.</w:t>
      </w:r>
      <w:r w:rsidR="004778EB" w:rsidRPr="00FE5465">
        <w:rPr>
          <w:rFonts w:ascii="Times New Roman" w:hAnsi="Times New Roman" w:cs="Times New Roman"/>
        </w:rPr>
        <w:t xml:space="preserve"> </w:t>
      </w:r>
      <w:r w:rsidRPr="00FE5465">
        <w:rPr>
          <w:rFonts w:ascii="Times New Roman" w:hAnsi="Times New Roman" w:cs="Times New Roman"/>
        </w:rPr>
        <w:t xml:space="preserve">Кызыл                      </w:t>
      </w:r>
      <w:r w:rsidRPr="00FE5465">
        <w:rPr>
          <w:rFonts w:ascii="Times New Roman" w:hAnsi="Times New Roman" w:cs="Times New Roman"/>
        </w:rPr>
        <w:tab/>
      </w:r>
      <w:r w:rsidRPr="00FE5465">
        <w:rPr>
          <w:rFonts w:ascii="Times New Roman" w:hAnsi="Times New Roman" w:cs="Times New Roman"/>
        </w:rPr>
        <w:tab/>
      </w:r>
      <w:r w:rsidRPr="00FE5465">
        <w:rPr>
          <w:rFonts w:ascii="Times New Roman" w:hAnsi="Times New Roman" w:cs="Times New Roman"/>
        </w:rPr>
        <w:tab/>
      </w:r>
      <w:r w:rsidRPr="00FE5465">
        <w:rPr>
          <w:rFonts w:ascii="Times New Roman" w:hAnsi="Times New Roman" w:cs="Times New Roman"/>
        </w:rPr>
        <w:tab/>
      </w:r>
      <w:r w:rsidRPr="00FE5465">
        <w:rPr>
          <w:rFonts w:ascii="Times New Roman" w:hAnsi="Times New Roman" w:cs="Times New Roman"/>
        </w:rPr>
        <w:tab/>
      </w:r>
      <w:r w:rsidRPr="00FE5465">
        <w:rPr>
          <w:rFonts w:ascii="Times New Roman" w:hAnsi="Times New Roman" w:cs="Times New Roman"/>
        </w:rPr>
        <w:tab/>
      </w:r>
      <w:r w:rsidR="00740DA4" w:rsidRPr="00FE5465">
        <w:rPr>
          <w:rFonts w:ascii="Times New Roman" w:hAnsi="Times New Roman" w:cs="Times New Roman"/>
        </w:rPr>
        <w:t xml:space="preserve">      </w:t>
      </w:r>
      <w:r w:rsidR="00217164" w:rsidRPr="00FE5465">
        <w:rPr>
          <w:rFonts w:ascii="Times New Roman" w:hAnsi="Times New Roman" w:cs="Times New Roman"/>
        </w:rPr>
        <w:t xml:space="preserve">  </w:t>
      </w:r>
      <w:r w:rsidR="00740DA4" w:rsidRPr="00FE5465">
        <w:rPr>
          <w:rFonts w:ascii="Times New Roman" w:hAnsi="Times New Roman" w:cs="Times New Roman"/>
        </w:rPr>
        <w:t xml:space="preserve"> </w:t>
      </w:r>
      <w:r w:rsidR="00833273" w:rsidRPr="00FE5465">
        <w:rPr>
          <w:rFonts w:ascii="Times New Roman" w:hAnsi="Times New Roman" w:cs="Times New Roman"/>
        </w:rPr>
        <w:t xml:space="preserve">         </w:t>
      </w:r>
      <w:r w:rsidR="0066543D" w:rsidRPr="00FE5465">
        <w:rPr>
          <w:rFonts w:ascii="Times New Roman" w:hAnsi="Times New Roman" w:cs="Times New Roman"/>
        </w:rPr>
        <w:t xml:space="preserve"> </w:t>
      </w:r>
      <w:r w:rsidR="001968CF" w:rsidRPr="00FE5465">
        <w:rPr>
          <w:rFonts w:ascii="Times New Roman" w:hAnsi="Times New Roman" w:cs="Times New Roman"/>
        </w:rPr>
        <w:t xml:space="preserve"> </w:t>
      </w:r>
      <w:r w:rsidR="00B066FC" w:rsidRPr="00FE5465">
        <w:rPr>
          <w:rFonts w:ascii="Times New Roman" w:hAnsi="Times New Roman" w:cs="Times New Roman"/>
        </w:rPr>
        <w:t xml:space="preserve">       </w:t>
      </w:r>
      <w:r w:rsidR="001968CF" w:rsidRPr="00FE5465">
        <w:rPr>
          <w:rFonts w:ascii="Times New Roman" w:hAnsi="Times New Roman" w:cs="Times New Roman"/>
        </w:rPr>
        <w:t xml:space="preserve"> </w:t>
      </w:r>
      <w:r w:rsidR="004D7F54" w:rsidRPr="00FE5465">
        <w:rPr>
          <w:rFonts w:ascii="Times New Roman" w:hAnsi="Times New Roman" w:cs="Times New Roman"/>
        </w:rPr>
        <w:t xml:space="preserve">      </w:t>
      </w:r>
      <w:r w:rsidRPr="00FE5465">
        <w:rPr>
          <w:rFonts w:ascii="Times New Roman" w:hAnsi="Times New Roman" w:cs="Times New Roman"/>
        </w:rPr>
        <w:t>"___" ___________ 20__ г.</w:t>
      </w:r>
    </w:p>
    <w:p w:rsidR="00183B19" w:rsidRPr="00FE5465" w:rsidRDefault="00183B19" w:rsidP="00FE5465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</w:p>
    <w:p w:rsidR="00F62FCC" w:rsidRPr="00FE5465" w:rsidRDefault="00F62FCC" w:rsidP="00FE5465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  <w:proofErr w:type="gramStart"/>
      <w:r w:rsidRPr="00FE5465">
        <w:rPr>
          <w:rFonts w:ascii="Times New Roman" w:eastAsia="Times New Roman" w:hAnsi="Times New Roman" w:cs="Times New Roman"/>
        </w:rPr>
        <w:t xml:space="preserve">АО "Тываэнерго", именуемое в дальнейшем </w:t>
      </w:r>
      <w:r w:rsidRPr="00FE5465">
        <w:rPr>
          <w:rFonts w:ascii="Times New Roman" w:eastAsia="Times New Roman" w:hAnsi="Times New Roman" w:cs="Times New Roman"/>
          <w:b/>
          <w:bCs/>
        </w:rPr>
        <w:t>"Покупатель"</w:t>
      </w:r>
      <w:r w:rsidR="004762B0" w:rsidRPr="00FE5465">
        <w:rPr>
          <w:rFonts w:ascii="Times New Roman" w:eastAsia="Times New Roman" w:hAnsi="Times New Roman" w:cs="Times New Roman"/>
          <w:b/>
          <w:bCs/>
        </w:rPr>
        <w:t xml:space="preserve"> </w:t>
      </w:r>
      <w:r w:rsidR="00555E03" w:rsidRPr="00FE5465">
        <w:rPr>
          <w:rFonts w:ascii="Times New Roman" w:hAnsi="Times New Roman" w:cs="Times New Roman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59365B" w:rsidRPr="00FE5465">
        <w:rPr>
          <w:rFonts w:ascii="Times New Roman" w:hAnsi="Times New Roman" w:cs="Times New Roman"/>
          <w:bCs/>
        </w:rPr>
        <w:t xml:space="preserve">№ 00/23 от 25.01.2019 </w:t>
      </w:r>
      <w:r w:rsidR="00555E03" w:rsidRPr="00FE5465">
        <w:rPr>
          <w:rFonts w:ascii="Times New Roman" w:hAnsi="Times New Roman" w:cs="Times New Roman"/>
          <w:bCs/>
        </w:rPr>
        <w:t>г</w:t>
      </w:r>
      <w:r w:rsidRPr="00FE5465">
        <w:rPr>
          <w:rFonts w:ascii="Times New Roman" w:hAnsi="Times New Roman" w:cs="Times New Roman"/>
          <w:bCs/>
        </w:rPr>
        <w:t>.</w:t>
      </w:r>
      <w:r w:rsidRPr="00FE5465">
        <w:rPr>
          <w:rFonts w:ascii="Times New Roman" w:eastAsia="Times New Roman" w:hAnsi="Times New Roman" w:cs="Times New Roman"/>
        </w:rPr>
        <w:t>, с одной стороны и</w:t>
      </w:r>
      <w:r w:rsidR="00616E2E" w:rsidRPr="00FE5465">
        <w:rPr>
          <w:rFonts w:ascii="Times New Roman" w:eastAsia="Times New Roman" w:hAnsi="Times New Roman" w:cs="Times New Roman"/>
        </w:rPr>
        <w:t xml:space="preserve"> _______</w:t>
      </w:r>
      <w:r w:rsidR="00314808" w:rsidRPr="00FE5465">
        <w:rPr>
          <w:rFonts w:ascii="Times New Roman" w:eastAsia="Times New Roman" w:hAnsi="Times New Roman" w:cs="Times New Roman"/>
        </w:rPr>
        <w:t>, именуемый</w:t>
      </w:r>
      <w:r w:rsidR="004778EB" w:rsidRPr="00FE5465">
        <w:rPr>
          <w:rFonts w:ascii="Times New Roman" w:eastAsia="Times New Roman" w:hAnsi="Times New Roman" w:cs="Times New Roman"/>
        </w:rPr>
        <w:t xml:space="preserve"> в дальнейшем </w:t>
      </w:r>
      <w:r w:rsidR="004778EB" w:rsidRPr="00FE5465">
        <w:rPr>
          <w:rFonts w:ascii="Times New Roman" w:eastAsia="Times New Roman" w:hAnsi="Times New Roman" w:cs="Times New Roman"/>
          <w:b/>
          <w:bCs/>
        </w:rPr>
        <w:t>"Поставщик"</w:t>
      </w:r>
      <w:r w:rsidR="00314808" w:rsidRPr="00FE5465">
        <w:rPr>
          <w:rFonts w:ascii="Times New Roman" w:eastAsia="Times New Roman" w:hAnsi="Times New Roman" w:cs="Times New Roman"/>
        </w:rPr>
        <w:t xml:space="preserve">, </w:t>
      </w:r>
      <w:r w:rsidR="004A421B" w:rsidRPr="00FE5465">
        <w:rPr>
          <w:rFonts w:ascii="Times New Roman" w:eastAsia="Times New Roman" w:hAnsi="Times New Roman" w:cs="Times New Roman"/>
        </w:rPr>
        <w:t xml:space="preserve">в лице_____________, </w:t>
      </w:r>
      <w:r w:rsidR="00314808" w:rsidRPr="00FE5465">
        <w:rPr>
          <w:rFonts w:ascii="Times New Roman" w:eastAsia="Times New Roman" w:hAnsi="Times New Roman" w:cs="Times New Roman"/>
        </w:rPr>
        <w:t>действующий на ос</w:t>
      </w:r>
      <w:r w:rsidR="00616E2E" w:rsidRPr="00FE5465">
        <w:rPr>
          <w:rFonts w:ascii="Times New Roman" w:eastAsia="Times New Roman" w:hAnsi="Times New Roman" w:cs="Times New Roman"/>
        </w:rPr>
        <w:t>новании ________</w:t>
      </w:r>
      <w:r w:rsidR="007343CB" w:rsidRPr="00FE5465">
        <w:rPr>
          <w:rFonts w:ascii="Times New Roman" w:eastAsia="Times New Roman" w:hAnsi="Times New Roman" w:cs="Times New Roman"/>
        </w:rPr>
        <w:t>,</w:t>
      </w:r>
      <w:r w:rsidR="004C16EE" w:rsidRPr="00FE5465">
        <w:rPr>
          <w:rFonts w:ascii="Times New Roman" w:eastAsia="Times New Roman" w:hAnsi="Times New Roman" w:cs="Times New Roman"/>
        </w:rPr>
        <w:t xml:space="preserve"> с другой стороны, а вместе именуемые Стороны, </w:t>
      </w:r>
      <w:r w:rsidR="00C30316" w:rsidRPr="00FE5465">
        <w:rPr>
          <w:rFonts w:ascii="Times New Roman" w:eastAsia="Times New Roman" w:hAnsi="Times New Roman" w:cs="Times New Roman"/>
        </w:rPr>
        <w:t>на основании решения конкурсной комиссии (Протокол №____________ от «__»_____ г.)</w:t>
      </w:r>
      <w:r w:rsidR="004C16EE" w:rsidRPr="00FE5465">
        <w:rPr>
          <w:rFonts w:ascii="Times New Roman" w:eastAsia="Times New Roman" w:hAnsi="Times New Roman" w:cs="Times New Roman"/>
        </w:rPr>
        <w:t xml:space="preserve"> заключили настоящий Договор о нижеследующем</w:t>
      </w:r>
      <w:r w:rsidRPr="00FE5465">
        <w:rPr>
          <w:rFonts w:ascii="Times New Roman" w:eastAsia="Times New Roman" w:hAnsi="Times New Roman" w:cs="Times New Roman"/>
        </w:rPr>
        <w:t xml:space="preserve">: </w:t>
      </w:r>
      <w:proofErr w:type="gramEnd"/>
    </w:p>
    <w:p w:rsidR="00F62FCC" w:rsidRPr="00FE5465" w:rsidRDefault="00F62FCC" w:rsidP="00FE5465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FE5465">
        <w:rPr>
          <w:rFonts w:ascii="Times New Roman" w:hAnsi="Times New Roman" w:cs="Times New Roman"/>
          <w:b/>
        </w:rPr>
        <w:t>Предмет договора</w:t>
      </w:r>
    </w:p>
    <w:p w:rsidR="00F62FCC" w:rsidRPr="00FE5465" w:rsidRDefault="00E3583B" w:rsidP="00FE5465">
      <w:pPr>
        <w:widowControl w:val="0"/>
        <w:numPr>
          <w:ilvl w:val="1"/>
          <w:numId w:val="4"/>
        </w:numPr>
        <w:suppressLineNumbers/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FE5465">
        <w:rPr>
          <w:rFonts w:ascii="Times New Roman" w:hAnsi="Times New Roman" w:cs="Times New Roman"/>
        </w:rPr>
        <w:t xml:space="preserve"> </w:t>
      </w:r>
      <w:r w:rsidR="00F62FCC" w:rsidRPr="00FE5465">
        <w:rPr>
          <w:rFonts w:ascii="Times New Roman" w:hAnsi="Times New Roman" w:cs="Times New Roman"/>
        </w:rPr>
        <w:t>В соответствии с настоящим Договором Поставщик обязуется поставить Покупателю</w:t>
      </w:r>
      <w:r w:rsidR="007154E1" w:rsidRPr="00FE5465">
        <w:rPr>
          <w:rFonts w:ascii="Times New Roman" w:hAnsi="Times New Roman" w:cs="Times New Roman"/>
        </w:rPr>
        <w:t xml:space="preserve"> </w:t>
      </w:r>
      <w:r w:rsidR="0046635B" w:rsidRPr="00FE5465">
        <w:rPr>
          <w:rFonts w:ascii="Times New Roman" w:eastAsia="Calibri" w:hAnsi="Times New Roman" w:cs="Times New Roman"/>
          <w:lang w:eastAsia="en-US"/>
        </w:rPr>
        <w:t xml:space="preserve">разъединители 6 – 20 </w:t>
      </w:r>
      <w:proofErr w:type="spellStart"/>
      <w:r w:rsidR="0046635B" w:rsidRPr="00FE5465">
        <w:rPr>
          <w:rFonts w:ascii="Times New Roman" w:eastAsia="Calibri" w:hAnsi="Times New Roman" w:cs="Times New Roman"/>
          <w:lang w:eastAsia="en-US"/>
        </w:rPr>
        <w:t>кВ</w:t>
      </w:r>
      <w:proofErr w:type="spellEnd"/>
      <w:r w:rsidR="00375A27" w:rsidRPr="00FE5465">
        <w:rPr>
          <w:rFonts w:ascii="Times New Roman" w:hAnsi="Times New Roman" w:cs="Times New Roman"/>
        </w:rPr>
        <w:t xml:space="preserve"> </w:t>
      </w:r>
      <w:r w:rsidR="00F62FCC" w:rsidRPr="00FE5465">
        <w:rPr>
          <w:rFonts w:ascii="Times New Roman" w:hAnsi="Times New Roman" w:cs="Times New Roman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D83FC2" w:rsidRPr="00FE5465" w:rsidRDefault="00616E2E" w:rsidP="00FE5465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FE5465">
        <w:rPr>
          <w:sz w:val="22"/>
          <w:szCs w:val="22"/>
        </w:rPr>
        <w:t xml:space="preserve"> </w:t>
      </w:r>
      <w:r w:rsidR="00F62FCC" w:rsidRPr="00FE5465">
        <w:rPr>
          <w:sz w:val="22"/>
          <w:szCs w:val="22"/>
        </w:rPr>
        <w:t>Покупатель обязуется принять и своевременно оплатить Продукцию в порядке, определенном настоящим Договором.</w:t>
      </w:r>
    </w:p>
    <w:p w:rsidR="00F62FCC" w:rsidRPr="00FE5465" w:rsidRDefault="00F62FCC" w:rsidP="00FE5465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FE5465">
        <w:rPr>
          <w:sz w:val="22"/>
          <w:szCs w:val="22"/>
        </w:rPr>
        <w:t xml:space="preserve"> </w:t>
      </w:r>
      <w:r w:rsidR="00D83FC2" w:rsidRPr="00FE5465">
        <w:rPr>
          <w:sz w:val="22"/>
          <w:szCs w:val="22"/>
        </w:rPr>
        <w:t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общего количества, указанного в Приложе</w:t>
      </w:r>
      <w:r w:rsidR="0061772B" w:rsidRPr="00FE5465">
        <w:rPr>
          <w:sz w:val="22"/>
          <w:szCs w:val="22"/>
        </w:rPr>
        <w:t xml:space="preserve">нии №1 к настоящему договору, в </w:t>
      </w:r>
      <w:proofErr w:type="gramStart"/>
      <w:r w:rsidR="00D83FC2" w:rsidRPr="00FE5465">
        <w:rPr>
          <w:sz w:val="22"/>
          <w:szCs w:val="22"/>
        </w:rPr>
        <w:t>связи</w:t>
      </w:r>
      <w:proofErr w:type="gramEnd"/>
      <w:r w:rsidR="00D83FC2" w:rsidRPr="00FE5465">
        <w:rPr>
          <w:sz w:val="22"/>
          <w:szCs w:val="22"/>
        </w:rPr>
        <w:t xml:space="preserve"> с чем Поставщик обязуется подписать направленное в его адрес Покупателем дополнительное соглашение к настоящему Договору.</w:t>
      </w:r>
    </w:p>
    <w:p w:rsidR="00F62FCC" w:rsidRPr="00FE5465" w:rsidRDefault="00F62FCC" w:rsidP="00FE5465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FE5465">
        <w:rPr>
          <w:rFonts w:ascii="Times New Roman" w:hAnsi="Times New Roman" w:cs="Times New Roman"/>
          <w:b/>
        </w:rPr>
        <w:t>Цена и порядок расчётов</w:t>
      </w:r>
    </w:p>
    <w:p w:rsidR="00F62FCC" w:rsidRPr="00FE5465" w:rsidRDefault="00974D2D" w:rsidP="00FE5465">
      <w:pPr>
        <w:pStyle w:val="20"/>
        <w:widowControl w:val="0"/>
        <w:numPr>
          <w:ilvl w:val="1"/>
          <w:numId w:val="6"/>
        </w:numPr>
        <w:suppressLineNumbers/>
        <w:tabs>
          <w:tab w:val="left" w:pos="142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FE5465">
        <w:rPr>
          <w:sz w:val="22"/>
          <w:szCs w:val="22"/>
        </w:rPr>
        <w:t xml:space="preserve"> </w:t>
      </w:r>
      <w:r w:rsidR="00555E03" w:rsidRPr="00FE5465">
        <w:rPr>
          <w:sz w:val="22"/>
          <w:szCs w:val="22"/>
        </w:rPr>
        <w:t>Цена на</w:t>
      </w:r>
      <w:r w:rsidR="004778EB" w:rsidRPr="00FE5465">
        <w:rPr>
          <w:sz w:val="22"/>
          <w:szCs w:val="22"/>
        </w:rPr>
        <w:t>стоящего Договора</w:t>
      </w:r>
      <w:r w:rsidRPr="00FE5465">
        <w:rPr>
          <w:sz w:val="22"/>
          <w:szCs w:val="22"/>
        </w:rPr>
        <w:t xml:space="preserve"> без НДС</w:t>
      </w:r>
      <w:r w:rsidR="004778EB" w:rsidRPr="00FE5465">
        <w:rPr>
          <w:sz w:val="22"/>
          <w:szCs w:val="22"/>
        </w:rPr>
        <w:t xml:space="preserve"> </w:t>
      </w:r>
      <w:r w:rsidR="00555E03" w:rsidRPr="00FE5465">
        <w:rPr>
          <w:sz w:val="22"/>
          <w:szCs w:val="22"/>
        </w:rPr>
        <w:t>составляет</w:t>
      </w:r>
      <w:proofErr w:type="gramStart"/>
      <w:r w:rsidR="006C629C" w:rsidRPr="00FE5465">
        <w:rPr>
          <w:sz w:val="22"/>
          <w:szCs w:val="22"/>
        </w:rPr>
        <w:t xml:space="preserve">: </w:t>
      </w:r>
      <w:r w:rsidR="008D5205">
        <w:rPr>
          <w:bCs/>
          <w:sz w:val="22"/>
          <w:szCs w:val="22"/>
        </w:rPr>
        <w:t>___</w:t>
      </w:r>
      <w:r w:rsidR="00A21822" w:rsidRPr="00FE5465">
        <w:rPr>
          <w:bCs/>
          <w:sz w:val="22"/>
          <w:szCs w:val="22"/>
        </w:rPr>
        <w:t xml:space="preserve"> </w:t>
      </w:r>
      <w:r w:rsidR="00A77561" w:rsidRPr="00FE5465">
        <w:rPr>
          <w:sz w:val="22"/>
          <w:szCs w:val="22"/>
        </w:rPr>
        <w:t>(</w:t>
      </w:r>
      <w:r w:rsidR="00F8541A" w:rsidRPr="00FE5465">
        <w:rPr>
          <w:sz w:val="22"/>
          <w:szCs w:val="22"/>
        </w:rPr>
        <w:t xml:space="preserve"> </w:t>
      </w:r>
      <w:r w:rsidR="00AF5E79" w:rsidRPr="00FE5465">
        <w:rPr>
          <w:sz w:val="22"/>
          <w:szCs w:val="22"/>
        </w:rPr>
        <w:t xml:space="preserve">) </w:t>
      </w:r>
      <w:proofErr w:type="gramEnd"/>
      <w:r w:rsidR="00A25C42" w:rsidRPr="00FE5465">
        <w:rPr>
          <w:sz w:val="22"/>
          <w:szCs w:val="22"/>
        </w:rPr>
        <w:t>рублей</w:t>
      </w:r>
      <w:r w:rsidR="004778EB" w:rsidRPr="00FE5465">
        <w:rPr>
          <w:sz w:val="22"/>
          <w:szCs w:val="22"/>
        </w:rPr>
        <w:t>,</w:t>
      </w:r>
      <w:r w:rsidR="00F8541A" w:rsidRPr="00FE5465">
        <w:rPr>
          <w:sz w:val="22"/>
          <w:szCs w:val="22"/>
        </w:rPr>
        <w:t xml:space="preserve"> _ </w:t>
      </w:r>
      <w:r w:rsidR="00555E03" w:rsidRPr="00FE5465">
        <w:rPr>
          <w:sz w:val="22"/>
          <w:szCs w:val="22"/>
        </w:rPr>
        <w:t>копе</w:t>
      </w:r>
      <w:r w:rsidR="00F8541A" w:rsidRPr="00FE5465">
        <w:rPr>
          <w:sz w:val="22"/>
          <w:szCs w:val="22"/>
        </w:rPr>
        <w:t>ек</w:t>
      </w:r>
      <w:r w:rsidRPr="00FE5465">
        <w:rPr>
          <w:sz w:val="22"/>
          <w:szCs w:val="22"/>
        </w:rPr>
        <w:t>. Кроме того</w:t>
      </w:r>
      <w:r w:rsidR="00476826" w:rsidRPr="00FE5465">
        <w:rPr>
          <w:sz w:val="22"/>
          <w:szCs w:val="22"/>
        </w:rPr>
        <w:t xml:space="preserve"> НДС </w:t>
      </w:r>
      <w:r w:rsidR="006C629C" w:rsidRPr="00FE5465">
        <w:rPr>
          <w:sz w:val="22"/>
          <w:szCs w:val="22"/>
        </w:rPr>
        <w:t>20%</w:t>
      </w:r>
      <w:r w:rsidR="00363579" w:rsidRPr="00FE5465">
        <w:rPr>
          <w:sz w:val="22"/>
          <w:szCs w:val="22"/>
        </w:rPr>
        <w:t xml:space="preserve"> составляет</w:t>
      </w:r>
      <w:proofErr w:type="gramStart"/>
      <w:r w:rsidR="00363579" w:rsidRPr="00FE5465">
        <w:rPr>
          <w:sz w:val="22"/>
          <w:szCs w:val="22"/>
        </w:rPr>
        <w:t>:</w:t>
      </w:r>
      <w:r w:rsidR="00476826" w:rsidRPr="00FE5465">
        <w:rPr>
          <w:sz w:val="22"/>
          <w:szCs w:val="22"/>
        </w:rPr>
        <w:t xml:space="preserve"> </w:t>
      </w:r>
      <w:r w:rsidR="008D5205">
        <w:rPr>
          <w:sz w:val="22"/>
          <w:szCs w:val="22"/>
        </w:rPr>
        <w:t>___</w:t>
      </w:r>
      <w:r w:rsidR="00E47757" w:rsidRPr="00FE5465">
        <w:rPr>
          <w:sz w:val="22"/>
          <w:szCs w:val="22"/>
        </w:rPr>
        <w:t xml:space="preserve"> (</w:t>
      </w:r>
      <w:r w:rsidR="00F8541A" w:rsidRPr="00FE5465">
        <w:rPr>
          <w:sz w:val="22"/>
          <w:szCs w:val="22"/>
        </w:rPr>
        <w:t xml:space="preserve"> </w:t>
      </w:r>
      <w:r w:rsidR="00946AA5" w:rsidRPr="00FE5465">
        <w:rPr>
          <w:sz w:val="22"/>
          <w:szCs w:val="22"/>
        </w:rPr>
        <w:t xml:space="preserve">) </w:t>
      </w:r>
      <w:proofErr w:type="gramEnd"/>
      <w:r w:rsidR="00946AA5" w:rsidRPr="00FE5465">
        <w:rPr>
          <w:sz w:val="22"/>
          <w:szCs w:val="22"/>
        </w:rPr>
        <w:t>рублей</w:t>
      </w:r>
      <w:r w:rsidR="00F8541A" w:rsidRPr="00FE5465">
        <w:rPr>
          <w:sz w:val="22"/>
          <w:szCs w:val="22"/>
        </w:rPr>
        <w:t xml:space="preserve">, _ </w:t>
      </w:r>
      <w:r w:rsidR="001968CF" w:rsidRPr="00FE5465">
        <w:rPr>
          <w:sz w:val="22"/>
          <w:szCs w:val="22"/>
        </w:rPr>
        <w:t>копеек</w:t>
      </w:r>
      <w:r w:rsidRPr="00FE5465">
        <w:rPr>
          <w:sz w:val="22"/>
          <w:szCs w:val="22"/>
        </w:rPr>
        <w:t>.</w:t>
      </w:r>
      <w:r w:rsidR="00167F55" w:rsidRPr="00FE5465">
        <w:rPr>
          <w:sz w:val="22"/>
          <w:szCs w:val="22"/>
        </w:rPr>
        <w:t xml:space="preserve"> </w:t>
      </w:r>
      <w:r w:rsidRPr="00FE5465">
        <w:rPr>
          <w:sz w:val="22"/>
          <w:szCs w:val="22"/>
        </w:rPr>
        <w:t>Всего с НДС цена Договора составляет</w:t>
      </w:r>
      <w:r w:rsidR="00793887" w:rsidRPr="00FE5465">
        <w:rPr>
          <w:sz w:val="22"/>
          <w:szCs w:val="22"/>
        </w:rPr>
        <w:t>:</w:t>
      </w:r>
      <w:r w:rsidRPr="00FE5465">
        <w:rPr>
          <w:sz w:val="22"/>
          <w:szCs w:val="22"/>
        </w:rPr>
        <w:t xml:space="preserve"> </w:t>
      </w:r>
      <w:r w:rsidR="008D5205">
        <w:rPr>
          <w:bCs/>
          <w:sz w:val="22"/>
          <w:szCs w:val="22"/>
        </w:rPr>
        <w:t>___</w:t>
      </w:r>
      <w:bookmarkStart w:id="0" w:name="_GoBack"/>
      <w:bookmarkEnd w:id="0"/>
      <w:r w:rsidR="0088141D" w:rsidRPr="00FE5465">
        <w:rPr>
          <w:bCs/>
          <w:sz w:val="22"/>
          <w:szCs w:val="22"/>
        </w:rPr>
        <w:t xml:space="preserve"> </w:t>
      </w:r>
      <w:r w:rsidR="008F26F9" w:rsidRPr="00FE5465">
        <w:rPr>
          <w:sz w:val="22"/>
          <w:szCs w:val="22"/>
        </w:rPr>
        <w:t>(</w:t>
      </w:r>
      <w:r w:rsidR="00F8541A" w:rsidRPr="00FE5465">
        <w:rPr>
          <w:sz w:val="22"/>
          <w:szCs w:val="22"/>
        </w:rPr>
        <w:t xml:space="preserve"> </w:t>
      </w:r>
      <w:r w:rsidR="00AF5E79" w:rsidRPr="00FE5465">
        <w:rPr>
          <w:sz w:val="22"/>
          <w:szCs w:val="22"/>
        </w:rPr>
        <w:t xml:space="preserve">) </w:t>
      </w:r>
      <w:r w:rsidR="00F8541A" w:rsidRPr="00FE5465">
        <w:rPr>
          <w:sz w:val="22"/>
          <w:szCs w:val="22"/>
        </w:rPr>
        <w:t>рублей, _ копеек</w:t>
      </w:r>
      <w:r w:rsidR="00314808" w:rsidRPr="00FE5465">
        <w:rPr>
          <w:sz w:val="22"/>
          <w:szCs w:val="22"/>
        </w:rPr>
        <w:t>.</w:t>
      </w:r>
      <w:r w:rsidR="001E1875" w:rsidRPr="00FE5465">
        <w:rPr>
          <w:sz w:val="22"/>
          <w:szCs w:val="22"/>
        </w:rPr>
        <w:t xml:space="preserve"> </w:t>
      </w:r>
    </w:p>
    <w:p w:rsidR="00F62FCC" w:rsidRPr="00FE5465" w:rsidRDefault="00F62FCC" w:rsidP="00FE5465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FE5465">
        <w:rPr>
          <w:sz w:val="22"/>
          <w:szCs w:val="22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FE5465" w:rsidRDefault="00F62FCC" w:rsidP="00FE5465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FE5465">
        <w:rPr>
          <w:sz w:val="22"/>
          <w:szCs w:val="22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FE5465" w:rsidRDefault="004E0FE2" w:rsidP="00FE5465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FE5465">
        <w:rPr>
          <w:sz w:val="22"/>
          <w:szCs w:val="22"/>
        </w:rPr>
        <w:t>Продукция оплачивается Покупателем в течение 30 (тридцати) банковских дн</w:t>
      </w:r>
      <w:r w:rsidR="001A4147" w:rsidRPr="00FE5465">
        <w:rPr>
          <w:sz w:val="22"/>
          <w:szCs w:val="22"/>
        </w:rPr>
        <w:t>ей (для СМП – в срок не более 15 (пятнадцати</w:t>
      </w:r>
      <w:r w:rsidR="00415D67" w:rsidRPr="00FE5465">
        <w:rPr>
          <w:sz w:val="22"/>
          <w:szCs w:val="22"/>
        </w:rPr>
        <w:t>) рабочих</w:t>
      </w:r>
      <w:r w:rsidRPr="00FE5465">
        <w:rPr>
          <w:sz w:val="22"/>
          <w:szCs w:val="22"/>
        </w:rPr>
        <w:t xml:space="preserve"> дней) со дня получения всего объема Продукции Покупателем</w:t>
      </w:r>
      <w:r w:rsidR="00D8613B" w:rsidRPr="00FE5465">
        <w:rPr>
          <w:sz w:val="22"/>
          <w:szCs w:val="22"/>
        </w:rPr>
        <w:t>, согласно спецификации (Приложение № 1),</w:t>
      </w:r>
      <w:r w:rsidRPr="00FE5465">
        <w:rPr>
          <w:sz w:val="22"/>
          <w:szCs w:val="22"/>
        </w:rPr>
        <w:t xml:space="preserve"> по товарной накладной на основании счета-фактуры. Покупатель вправе приостановить оплату в случае непредставления документов, указанных в п. 4.1. настоящего Договора</w:t>
      </w:r>
      <w:r w:rsidR="00F62FCC" w:rsidRPr="00FE5465">
        <w:rPr>
          <w:sz w:val="22"/>
          <w:szCs w:val="22"/>
        </w:rPr>
        <w:t>.</w:t>
      </w:r>
    </w:p>
    <w:p w:rsidR="00F62FCC" w:rsidRPr="00FE5465" w:rsidRDefault="00F62FCC" w:rsidP="00FE5465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FE5465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</w:t>
      </w:r>
      <w:r w:rsidR="0061772B" w:rsidRPr="00FE5465">
        <w:rPr>
          <w:sz w:val="22"/>
          <w:szCs w:val="22"/>
        </w:rPr>
        <w:t xml:space="preserve"> день списания денежных сре</w:t>
      </w:r>
      <w:proofErr w:type="gramStart"/>
      <w:r w:rsidR="0061772B" w:rsidRPr="00FE5465">
        <w:rPr>
          <w:sz w:val="22"/>
          <w:szCs w:val="22"/>
        </w:rPr>
        <w:t xml:space="preserve">дств </w:t>
      </w:r>
      <w:r w:rsidRPr="00FE5465">
        <w:rPr>
          <w:sz w:val="22"/>
          <w:szCs w:val="22"/>
        </w:rPr>
        <w:t>с р</w:t>
      </w:r>
      <w:proofErr w:type="gramEnd"/>
      <w:r w:rsidRPr="00FE5465">
        <w:rPr>
          <w:sz w:val="22"/>
          <w:szCs w:val="22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FE5465" w:rsidRDefault="00F62FCC" w:rsidP="00FE5465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FE5465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FE5465">
        <w:rPr>
          <w:sz w:val="22"/>
          <w:szCs w:val="22"/>
        </w:rPr>
        <w:t xml:space="preserve"> (ред. от 29.11.2014)</w:t>
      </w:r>
      <w:r w:rsidRPr="00FE5465">
        <w:rPr>
          <w:sz w:val="22"/>
          <w:szCs w:val="22"/>
        </w:rPr>
        <w:t>.</w:t>
      </w:r>
    </w:p>
    <w:p w:rsidR="00F62FCC" w:rsidRPr="00FE5465" w:rsidRDefault="00F62FCC" w:rsidP="00FE5465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FE5465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FE5465" w:rsidRDefault="0090602F" w:rsidP="00FE5465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FE5465">
        <w:rPr>
          <w:rFonts w:ascii="Times New Roman" w:hAnsi="Times New Roman" w:cs="Times New Roman"/>
          <w:b/>
        </w:rPr>
        <w:t>3.</w:t>
      </w:r>
      <w:r w:rsidR="00056417" w:rsidRPr="00FE5465">
        <w:rPr>
          <w:rFonts w:ascii="Times New Roman" w:hAnsi="Times New Roman" w:cs="Times New Roman"/>
          <w:b/>
        </w:rPr>
        <w:t xml:space="preserve"> </w:t>
      </w:r>
      <w:r w:rsidR="00F52D98" w:rsidRPr="00FE5465">
        <w:rPr>
          <w:rFonts w:ascii="Times New Roman" w:hAnsi="Times New Roman" w:cs="Times New Roman"/>
          <w:b/>
        </w:rPr>
        <w:t xml:space="preserve"> </w:t>
      </w:r>
      <w:r w:rsidR="00F62FCC" w:rsidRPr="00FE5465">
        <w:rPr>
          <w:rFonts w:ascii="Times New Roman" w:hAnsi="Times New Roman" w:cs="Times New Roman"/>
          <w:b/>
        </w:rPr>
        <w:t>Сроки и порядок поставки</w:t>
      </w:r>
    </w:p>
    <w:p w:rsidR="0064315C" w:rsidRPr="00FE5465" w:rsidRDefault="00F62FCC" w:rsidP="00FE5465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FE5465">
        <w:rPr>
          <w:rFonts w:ascii="Times New Roman" w:hAnsi="Times New Roman" w:cs="Times New Roman"/>
        </w:rPr>
        <w:t>Сроки поставки Продукции определяются Сторонами в Спецификации (Приложении № 1), которая является неотъемл</w:t>
      </w:r>
      <w:r w:rsidR="006174B8" w:rsidRPr="00FE5465">
        <w:rPr>
          <w:rFonts w:ascii="Times New Roman" w:hAnsi="Times New Roman" w:cs="Times New Roman"/>
        </w:rPr>
        <w:t>емой частью настоящего Договора.</w:t>
      </w:r>
    </w:p>
    <w:p w:rsidR="00F62FCC" w:rsidRPr="00FE5465" w:rsidRDefault="00F62FCC" w:rsidP="00FE5465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FE5465">
        <w:rPr>
          <w:rFonts w:ascii="Times New Roman" w:hAnsi="Times New Roman" w:cs="Times New Roman"/>
        </w:rPr>
        <w:t xml:space="preserve">Место поставки: </w:t>
      </w:r>
      <w:r w:rsidR="00160284" w:rsidRPr="00FE5465">
        <w:rPr>
          <w:rFonts w:ascii="Times New Roman" w:eastAsia="Times New Roman" w:hAnsi="Times New Roman" w:cs="Times New Roman"/>
        </w:rPr>
        <w:t>Республика Тыва, г.</w:t>
      </w:r>
      <w:r w:rsidR="0035571D" w:rsidRPr="00FE5465">
        <w:rPr>
          <w:rFonts w:ascii="Times New Roman" w:eastAsia="Times New Roman" w:hAnsi="Times New Roman" w:cs="Times New Roman"/>
        </w:rPr>
        <w:t xml:space="preserve"> </w:t>
      </w:r>
      <w:r w:rsidR="00160284" w:rsidRPr="00FE5465">
        <w:rPr>
          <w:rFonts w:ascii="Times New Roman" w:eastAsia="Times New Roman" w:hAnsi="Times New Roman" w:cs="Times New Roman"/>
        </w:rPr>
        <w:t>Кызыл, ул.</w:t>
      </w:r>
      <w:r w:rsidR="0035571D" w:rsidRPr="00FE5465">
        <w:rPr>
          <w:rFonts w:ascii="Times New Roman" w:eastAsia="Times New Roman" w:hAnsi="Times New Roman" w:cs="Times New Roman"/>
        </w:rPr>
        <w:t xml:space="preserve"> </w:t>
      </w:r>
      <w:r w:rsidR="00160284" w:rsidRPr="00FE5465">
        <w:rPr>
          <w:rFonts w:ascii="Times New Roman" w:eastAsia="Times New Roman" w:hAnsi="Times New Roman" w:cs="Times New Roman"/>
        </w:rPr>
        <w:t>Колхозная 2, Центральный склад</w:t>
      </w:r>
      <w:r w:rsidRPr="00FE5465">
        <w:rPr>
          <w:rFonts w:ascii="Times New Roman" w:hAnsi="Times New Roman" w:cs="Times New Roman"/>
        </w:rPr>
        <w:t>.</w:t>
      </w:r>
    </w:p>
    <w:p w:rsidR="00F62FCC" w:rsidRPr="00FE5465" w:rsidRDefault="00F62FCC" w:rsidP="00FE5465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FE5465">
        <w:rPr>
          <w:rFonts w:ascii="Times New Roman" w:hAnsi="Times New Roman" w:cs="Times New Roman"/>
        </w:rPr>
        <w:t>Способ поставки</w:t>
      </w:r>
      <w:r w:rsidR="00160284" w:rsidRPr="00FE5465">
        <w:rPr>
          <w:rFonts w:ascii="Times New Roman" w:hAnsi="Times New Roman" w:cs="Times New Roman"/>
        </w:rPr>
        <w:t xml:space="preserve">: </w:t>
      </w:r>
      <w:r w:rsidR="00160284" w:rsidRPr="00FE5465">
        <w:rPr>
          <w:rFonts w:ascii="Times New Roman" w:eastAsia="Times New Roman" w:hAnsi="Times New Roman" w:cs="Times New Roman"/>
        </w:rPr>
        <w:t>поставка осуществляется транспортом за счет средств поставщика</w:t>
      </w:r>
      <w:r w:rsidRPr="00FE5465">
        <w:rPr>
          <w:rFonts w:ascii="Times New Roman" w:hAnsi="Times New Roman" w:cs="Times New Roman"/>
        </w:rPr>
        <w:t>.</w:t>
      </w:r>
    </w:p>
    <w:p w:rsidR="00F62FCC" w:rsidRPr="00FE5465" w:rsidRDefault="00F62FCC" w:rsidP="00FE5465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i/>
          <w:sz w:val="22"/>
          <w:szCs w:val="22"/>
        </w:rPr>
      </w:pPr>
      <w:r w:rsidRPr="00FE5465">
        <w:rPr>
          <w:sz w:val="22"/>
          <w:szCs w:val="22"/>
        </w:rPr>
        <w:t>Поставщик обязан письменно известить Покупателя о произведенной отгрузке не позднее 3 (трех) календарных дней с момента отгрузки посредством почтовой, факсимильной, телетайпной связи.</w:t>
      </w:r>
    </w:p>
    <w:p w:rsidR="00062B52" w:rsidRPr="00FE5465" w:rsidRDefault="00062B52" w:rsidP="00FE5465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FE5465">
        <w:rPr>
          <w:sz w:val="22"/>
          <w:szCs w:val="22"/>
        </w:rPr>
        <w:lastRenderedPageBreak/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FE5465" w:rsidRDefault="00062B52" w:rsidP="00FE5465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FE5465">
        <w:rPr>
          <w:sz w:val="22"/>
          <w:szCs w:val="22"/>
        </w:rPr>
        <w:t>Датой отгрузки считается</w:t>
      </w:r>
      <w:proofErr w:type="gramStart"/>
      <w:r w:rsidRPr="00FE5465">
        <w:rPr>
          <w:sz w:val="22"/>
          <w:szCs w:val="22"/>
        </w:rPr>
        <w:t xml:space="preserve"> :</w:t>
      </w:r>
      <w:proofErr w:type="gramEnd"/>
      <w:r w:rsidRPr="00FE5465">
        <w:rPr>
          <w:sz w:val="22"/>
          <w:szCs w:val="22"/>
        </w:rPr>
        <w:t xml:space="preserve"> дата подписания транспортной накладной</w:t>
      </w:r>
    </w:p>
    <w:p w:rsidR="00F62FCC" w:rsidRPr="00FE5465" w:rsidRDefault="00062B52" w:rsidP="00FE5465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FE5465">
        <w:rPr>
          <w:sz w:val="22"/>
          <w:szCs w:val="22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FE5465">
        <w:rPr>
          <w:sz w:val="22"/>
          <w:szCs w:val="22"/>
        </w:rPr>
        <w:t>.</w:t>
      </w:r>
    </w:p>
    <w:p w:rsidR="00F62FCC" w:rsidRPr="00FE5465" w:rsidRDefault="00252D06" w:rsidP="00FE5465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FE5465">
        <w:rPr>
          <w:rFonts w:ascii="Times New Roman" w:hAnsi="Times New Roman" w:cs="Times New Roman"/>
          <w:b/>
        </w:rPr>
        <w:t>4.</w:t>
      </w:r>
      <w:r w:rsidR="00E3583B" w:rsidRPr="00FE5465">
        <w:rPr>
          <w:rFonts w:ascii="Times New Roman" w:hAnsi="Times New Roman" w:cs="Times New Roman"/>
          <w:b/>
        </w:rPr>
        <w:t xml:space="preserve"> </w:t>
      </w:r>
      <w:r w:rsidR="00F52D98" w:rsidRPr="00FE5465">
        <w:rPr>
          <w:rFonts w:ascii="Times New Roman" w:hAnsi="Times New Roman" w:cs="Times New Roman"/>
          <w:b/>
        </w:rPr>
        <w:t xml:space="preserve"> </w:t>
      </w:r>
      <w:r w:rsidR="00F62FCC" w:rsidRPr="00FE5465">
        <w:rPr>
          <w:rFonts w:ascii="Times New Roman" w:hAnsi="Times New Roman" w:cs="Times New Roman"/>
          <w:b/>
        </w:rPr>
        <w:t>Качество и порядок приемки продукции</w:t>
      </w:r>
    </w:p>
    <w:p w:rsidR="00FA3902" w:rsidRPr="00FE5465" w:rsidRDefault="001819A0" w:rsidP="00FE5465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FE5465">
        <w:rPr>
          <w:rFonts w:ascii="Times New Roman" w:hAnsi="Times New Roman" w:cs="Times New Roman"/>
        </w:rPr>
        <w:t>Поставляемая продукция должна быть экологически безопасной и по своему качеству</w:t>
      </w:r>
      <w:r w:rsidR="00FA3902" w:rsidRPr="00FE5465">
        <w:rPr>
          <w:rFonts w:ascii="Times New Roman" w:hAnsi="Times New Roman" w:cs="Times New Roman"/>
        </w:rPr>
        <w:t>,</w:t>
      </w:r>
      <w:r w:rsidRPr="00FE5465">
        <w:rPr>
          <w:rFonts w:ascii="Times New Roman" w:hAnsi="Times New Roman" w:cs="Times New Roman"/>
        </w:rPr>
        <w:t xml:space="preserve"> должна соответствовать действующим ГОСТам и ТУ, согласованным Сторонами в Спецификации (Приложение № 1) и сопровождаться па</w:t>
      </w:r>
      <w:r w:rsidR="00FA3902" w:rsidRPr="00FE5465">
        <w:rPr>
          <w:rFonts w:ascii="Times New Roman" w:hAnsi="Times New Roman" w:cs="Times New Roman"/>
        </w:rPr>
        <w:t>спортом (сертификатом) качества. Иметь протоколы испытаний, указанные в сертификате (декларации).</w:t>
      </w:r>
      <w:r w:rsidRPr="00FE5465">
        <w:rPr>
          <w:rFonts w:ascii="Times New Roman" w:hAnsi="Times New Roman" w:cs="Times New Roman"/>
        </w:rPr>
        <w:t xml:space="preserve"> </w:t>
      </w:r>
    </w:p>
    <w:p w:rsidR="0037780B" w:rsidRPr="00FE5465" w:rsidRDefault="001819A0" w:rsidP="00FE5465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FE5465">
        <w:rPr>
          <w:rFonts w:ascii="Times New Roman" w:hAnsi="Times New Roman" w:cs="Times New Roman"/>
        </w:rPr>
        <w:t>Поставщик гарантирует, что продукция, поставляемая по настоящему Договору, представляет собой новые, неиспользованные, новейшие либо серийные модели, отражающие все последние модификации дизайна и материалов.</w:t>
      </w:r>
    </w:p>
    <w:p w:rsidR="001819A0" w:rsidRPr="00FE5465" w:rsidRDefault="001819A0" w:rsidP="00FE5465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FE5465">
        <w:rPr>
          <w:rFonts w:ascii="Times New Roman" w:hAnsi="Times New Roman" w:cs="Times New Roman"/>
        </w:rPr>
        <w:t xml:space="preserve"> </w:t>
      </w:r>
      <w:r w:rsidR="0037780B" w:rsidRPr="00FE5465">
        <w:rPr>
          <w:rFonts w:ascii="Times New Roman" w:hAnsi="Times New Roman" w:cs="Times New Roman"/>
        </w:rPr>
        <w:t>Все поставляемое оборудование проходит входной контроль, осуществляемый представителями общества АО «Тываэнерго» при получении оборудования на склад.</w:t>
      </w:r>
    </w:p>
    <w:p w:rsidR="001819A0" w:rsidRPr="00FE5465" w:rsidRDefault="00E3583B" w:rsidP="00FE5465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FE5465">
        <w:rPr>
          <w:rFonts w:ascii="Times New Roman" w:hAnsi="Times New Roman" w:cs="Times New Roman"/>
        </w:rPr>
        <w:t xml:space="preserve"> </w:t>
      </w:r>
      <w:r w:rsidR="0046635B" w:rsidRPr="00FE5465">
        <w:rPr>
          <w:rFonts w:ascii="Times New Roman" w:hAnsi="Times New Roman" w:cs="Times New Roman"/>
        </w:rPr>
        <w:t>Срок гарантии на поставляемые материалы и оборудование должен быть не менее 5 лет. Время начала исчисления гарантийного срока – с момента ввода оборудования и материалов в эксплуатацию.</w:t>
      </w:r>
    </w:p>
    <w:p w:rsidR="0064315C" w:rsidRPr="00FE5465" w:rsidRDefault="0064315C" w:rsidP="00FE5465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FE5465">
        <w:rPr>
          <w:rFonts w:ascii="Times New Roman" w:hAnsi="Times New Roman" w:cs="Times New Roman"/>
        </w:rPr>
        <w:t>При установлении несоответствия поступивших материалов ассортименту, количеству и качеству, указанным в документах поставщика, а также в случаях, когда качество материалов не соответствует предъявляемым требованиям (вмятины, царапины, поломка, бой, течь жидких материалов и т.д.), приемку осуществляет Комиссия, которая оформляет ее Актом о приемке материалов (форма М-7, СО 6.2033/0). Акт о приемке материалов служит основанием для предъявления претензий и исков к поставщику и (или) транспортной организации</w:t>
      </w:r>
    </w:p>
    <w:p w:rsidR="001819A0" w:rsidRPr="00FE5465" w:rsidRDefault="001819A0" w:rsidP="00FE5465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FE5465">
        <w:rPr>
          <w:rFonts w:ascii="Times New Roman" w:hAnsi="Times New Roman" w:cs="Times New Roman"/>
        </w:rPr>
        <w:t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</w:t>
      </w:r>
      <w:r w:rsidR="004263D6" w:rsidRPr="00FE5465">
        <w:rPr>
          <w:rFonts w:ascii="Times New Roman" w:hAnsi="Times New Roman" w:cs="Times New Roman"/>
        </w:rPr>
        <w:t xml:space="preserve"> в течение 20 (двадцати) рабочи</w:t>
      </w:r>
      <w:r w:rsidRPr="00FE5465">
        <w:rPr>
          <w:rFonts w:ascii="Times New Roman" w:hAnsi="Times New Roman" w:cs="Times New Roman"/>
        </w:rPr>
        <w:t xml:space="preserve">х дней </w:t>
      </w:r>
      <w:proofErr w:type="gramStart"/>
      <w:r w:rsidRPr="00FE5465">
        <w:rPr>
          <w:rFonts w:ascii="Times New Roman" w:hAnsi="Times New Roman" w:cs="Times New Roman"/>
        </w:rPr>
        <w:t>с даты</w:t>
      </w:r>
      <w:proofErr w:type="gramEnd"/>
      <w:r w:rsidRPr="00FE5465">
        <w:rPr>
          <w:rFonts w:ascii="Times New Roman" w:hAnsi="Times New Roman" w:cs="Times New Roman"/>
        </w:rPr>
        <w:t xml:space="preserve">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1819A0" w:rsidRPr="00FE5465" w:rsidRDefault="001819A0" w:rsidP="00FE5465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FE5465">
        <w:rPr>
          <w:rFonts w:ascii="Times New Roman" w:hAnsi="Times New Roman" w:cs="Times New Roman"/>
        </w:rPr>
        <w:t>Если Поставщик, получив уведомление, не исправит дефек</w:t>
      </w:r>
      <w:proofErr w:type="gramStart"/>
      <w:r w:rsidRPr="00FE5465">
        <w:rPr>
          <w:rFonts w:ascii="Times New Roman" w:hAnsi="Times New Roman" w:cs="Times New Roman"/>
        </w:rPr>
        <w:t>т(</w:t>
      </w:r>
      <w:proofErr w:type="gramEnd"/>
      <w:r w:rsidRPr="00FE5465">
        <w:rPr>
          <w:rFonts w:ascii="Times New Roman" w:hAnsi="Times New Roman" w:cs="Times New Roman"/>
        </w:rPr>
        <w:t>ы) или не произведет замену некачественной проду</w:t>
      </w:r>
      <w:r w:rsidR="0064315C" w:rsidRPr="00FE5465">
        <w:rPr>
          <w:rFonts w:ascii="Times New Roman" w:hAnsi="Times New Roman" w:cs="Times New Roman"/>
        </w:rPr>
        <w:t>кции в сроки, указанные в п. 4.4</w:t>
      </w:r>
      <w:r w:rsidRPr="00FE5465">
        <w:rPr>
          <w:rFonts w:ascii="Times New Roman" w:hAnsi="Times New Roman" w:cs="Times New Roman"/>
        </w:rPr>
        <w:t xml:space="preserve">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1819A0" w:rsidRPr="00FE5465" w:rsidRDefault="001819A0" w:rsidP="00FE5465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FE5465">
        <w:rPr>
          <w:rFonts w:ascii="Times New Roman" w:hAnsi="Times New Roman" w:cs="Times New Roman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:rsidR="001819A0" w:rsidRPr="00FE5465" w:rsidRDefault="001819A0" w:rsidP="00FE5465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FE5465">
        <w:rPr>
          <w:rFonts w:ascii="Times New Roman" w:hAnsi="Times New Roman" w:cs="Times New Roman"/>
        </w:rPr>
        <w:tab/>
        <w:t>- отказаться от исполнения Договора и потребовать возврата уплаченной за Продукцию денежной суммы;</w:t>
      </w:r>
    </w:p>
    <w:p w:rsidR="007F10C3" w:rsidRPr="00FE5465" w:rsidRDefault="001819A0" w:rsidP="00FE5465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FE5465">
        <w:rPr>
          <w:rFonts w:ascii="Times New Roman" w:hAnsi="Times New Roman" w:cs="Times New Roman"/>
        </w:rPr>
        <w:tab/>
        <w:t>- потребовать замены Продукции ненадлежащего качества Продукцией, соответствующей Договору.</w:t>
      </w:r>
    </w:p>
    <w:p w:rsidR="004A7AE1" w:rsidRPr="00FE5465" w:rsidRDefault="00E3583B" w:rsidP="00FE5465">
      <w:pPr>
        <w:pStyle w:val="af6"/>
        <w:numPr>
          <w:ilvl w:val="1"/>
          <w:numId w:val="15"/>
        </w:numPr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FE5465">
        <w:rPr>
          <w:rFonts w:ascii="Times New Roman" w:hAnsi="Times New Roman" w:cs="Times New Roman"/>
        </w:rPr>
        <w:t xml:space="preserve"> </w:t>
      </w:r>
      <w:r w:rsidR="004A7AE1" w:rsidRPr="00FE5465">
        <w:rPr>
          <w:rFonts w:ascii="Times New Roman" w:hAnsi="Times New Roman" w:cs="Times New Roman"/>
        </w:rPr>
        <w:t xml:space="preserve">Приемка продукции по количеству и по качеству осуществляется в соответствии с инструкциями: </w:t>
      </w:r>
    </w:p>
    <w:p w:rsidR="004A7AE1" w:rsidRPr="00FE5465" w:rsidRDefault="004A7AE1" w:rsidP="00FE5465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</w:rPr>
      </w:pPr>
      <w:r w:rsidRPr="00FE5465">
        <w:rPr>
          <w:rFonts w:ascii="Times New Roman" w:hAnsi="Times New Roman" w:cs="Times New Roman"/>
        </w:rPr>
        <w:t xml:space="preserve"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</w:t>
      </w:r>
    </w:p>
    <w:p w:rsidR="001819A0" w:rsidRPr="00FE5465" w:rsidRDefault="004A7AE1" w:rsidP="00FE5465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</w:rPr>
      </w:pPr>
      <w:r w:rsidRPr="00FE5465">
        <w:rPr>
          <w:rFonts w:ascii="Times New Roman" w:hAnsi="Times New Roman" w:cs="Times New Roman"/>
        </w:rPr>
        <w:t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</w:t>
      </w:r>
      <w:r w:rsidR="001819A0" w:rsidRPr="00FE5465">
        <w:rPr>
          <w:rFonts w:ascii="Times New Roman" w:hAnsi="Times New Roman" w:cs="Times New Roman"/>
        </w:rPr>
        <w:t xml:space="preserve"> </w:t>
      </w:r>
    </w:p>
    <w:p w:rsidR="00E4210A" w:rsidRPr="00FE5465" w:rsidRDefault="00E4210A" w:rsidP="00FE5465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</w:rPr>
      </w:pPr>
      <w:r w:rsidRPr="00FE5465">
        <w:rPr>
          <w:rFonts w:ascii="Times New Roman" w:hAnsi="Times New Roman" w:cs="Times New Roman"/>
        </w:rPr>
        <w:t>4.9. Продукция, поставляемая по настоящему Договору, должна быть рекомендована к применению по результатам проведения аттестации оборудования, материалов и систем на объектах электросетевого комплекса ПАО «</w:t>
      </w:r>
      <w:proofErr w:type="spellStart"/>
      <w:r w:rsidRPr="00FE5465">
        <w:rPr>
          <w:rFonts w:ascii="Times New Roman" w:hAnsi="Times New Roman" w:cs="Times New Roman"/>
        </w:rPr>
        <w:t>Россети</w:t>
      </w:r>
      <w:proofErr w:type="spellEnd"/>
      <w:r w:rsidRPr="00FE5465">
        <w:rPr>
          <w:rFonts w:ascii="Times New Roman" w:hAnsi="Times New Roman" w:cs="Times New Roman"/>
        </w:rPr>
        <w:t>». Документом, подтверждающим прохождение аттестации, является заключение аттестационной комиссии ПАО «</w:t>
      </w:r>
      <w:proofErr w:type="spellStart"/>
      <w:r w:rsidRPr="00FE5465">
        <w:rPr>
          <w:rFonts w:ascii="Times New Roman" w:hAnsi="Times New Roman" w:cs="Times New Roman"/>
        </w:rPr>
        <w:t>Россети</w:t>
      </w:r>
      <w:proofErr w:type="spellEnd"/>
      <w:r w:rsidRPr="00FE5465">
        <w:rPr>
          <w:rFonts w:ascii="Times New Roman" w:hAnsi="Times New Roman" w:cs="Times New Roman"/>
        </w:rPr>
        <w:t xml:space="preserve">» (полнотекстовая версия), при наличии подтверждающей информации, расположенной на Интернет-сайте по адресу: </w:t>
      </w:r>
      <w:hyperlink r:id="rId9" w:history="1">
        <w:r w:rsidRPr="00FE5465">
          <w:rPr>
            <w:rStyle w:val="ae"/>
            <w:rFonts w:ascii="Times New Roman" w:hAnsi="Times New Roman" w:cs="Times New Roman"/>
          </w:rPr>
          <w:t>http://www.rosseti.ru/investment/science/attestation/</w:t>
        </w:r>
      </w:hyperlink>
      <w:r w:rsidRPr="00FE5465">
        <w:rPr>
          <w:rFonts w:ascii="Times New Roman" w:hAnsi="Times New Roman" w:cs="Times New Roman"/>
        </w:rPr>
        <w:t xml:space="preserve"> .</w:t>
      </w:r>
    </w:p>
    <w:p w:rsidR="00F75775" w:rsidRPr="00FE5465" w:rsidRDefault="00E4210A" w:rsidP="00FE5465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  <w:highlight w:val="red"/>
        </w:rPr>
      </w:pPr>
      <w:r w:rsidRPr="00FE5465">
        <w:rPr>
          <w:rFonts w:ascii="Times New Roman" w:hAnsi="Times New Roman" w:cs="Times New Roman"/>
        </w:rPr>
        <w:t>4.10</w:t>
      </w:r>
      <w:r w:rsidR="00E3583B" w:rsidRPr="00FE5465">
        <w:rPr>
          <w:rFonts w:ascii="Times New Roman" w:hAnsi="Times New Roman" w:cs="Times New Roman"/>
        </w:rPr>
        <w:t>.</w:t>
      </w:r>
      <w:r w:rsidR="001819A0" w:rsidRPr="00FE5465">
        <w:rPr>
          <w:rFonts w:ascii="Times New Roman" w:hAnsi="Times New Roman" w:cs="Times New Roman"/>
        </w:rPr>
        <w:t xml:space="preserve"> 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Договора.</w:t>
      </w:r>
    </w:p>
    <w:p w:rsidR="00C5021C" w:rsidRPr="00FE5465" w:rsidRDefault="007F10C3" w:rsidP="00FE5465">
      <w:pPr>
        <w:pStyle w:val="af6"/>
        <w:widowControl w:val="0"/>
        <w:suppressLineNumbers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  <w:b/>
        </w:rPr>
      </w:pPr>
      <w:r w:rsidRPr="00FE5465">
        <w:rPr>
          <w:rFonts w:ascii="Times New Roman" w:hAnsi="Times New Roman" w:cs="Times New Roman"/>
          <w:b/>
        </w:rPr>
        <w:lastRenderedPageBreak/>
        <w:t xml:space="preserve">                                                                </w:t>
      </w:r>
      <w:r w:rsidR="00F62E16" w:rsidRPr="00FE5465">
        <w:rPr>
          <w:rFonts w:ascii="Times New Roman" w:hAnsi="Times New Roman" w:cs="Times New Roman"/>
          <w:b/>
        </w:rPr>
        <w:t xml:space="preserve">         </w:t>
      </w:r>
      <w:r w:rsidR="00C5021C" w:rsidRPr="00FE5465">
        <w:rPr>
          <w:rFonts w:ascii="Times New Roman" w:hAnsi="Times New Roman" w:cs="Times New Roman"/>
          <w:b/>
        </w:rPr>
        <w:t>5.</w:t>
      </w:r>
      <w:r w:rsidR="00E3583B" w:rsidRPr="00FE5465">
        <w:rPr>
          <w:rFonts w:ascii="Times New Roman" w:hAnsi="Times New Roman" w:cs="Times New Roman"/>
          <w:b/>
        </w:rPr>
        <w:t xml:space="preserve"> </w:t>
      </w:r>
      <w:r w:rsidR="00F52D98" w:rsidRPr="00FE5465">
        <w:rPr>
          <w:rFonts w:ascii="Times New Roman" w:hAnsi="Times New Roman" w:cs="Times New Roman"/>
          <w:b/>
        </w:rPr>
        <w:t xml:space="preserve"> </w:t>
      </w:r>
      <w:r w:rsidR="00C5021C" w:rsidRPr="00FE5465">
        <w:rPr>
          <w:rFonts w:ascii="Times New Roman" w:hAnsi="Times New Roman" w:cs="Times New Roman"/>
          <w:b/>
        </w:rPr>
        <w:t>Тара и упаковка</w:t>
      </w:r>
    </w:p>
    <w:p w:rsidR="00C5021C" w:rsidRPr="00FE5465" w:rsidRDefault="00C5021C" w:rsidP="00FE5465">
      <w:pPr>
        <w:pStyle w:val="20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FE5465">
        <w:rPr>
          <w:sz w:val="22"/>
          <w:szCs w:val="22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FE5465" w:rsidRDefault="00C5021C" w:rsidP="00FE5465">
      <w:pPr>
        <w:pStyle w:val="20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FE5465">
        <w:rPr>
          <w:sz w:val="22"/>
          <w:szCs w:val="22"/>
        </w:rPr>
        <w:t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FE5465" w:rsidRDefault="00C5021C" w:rsidP="00FE5465">
      <w:pPr>
        <w:pStyle w:val="20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FE5465">
        <w:rPr>
          <w:sz w:val="22"/>
          <w:szCs w:val="22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FE5465" w:rsidRDefault="00C5021C" w:rsidP="00FE5465">
      <w:pPr>
        <w:pStyle w:val="af6"/>
        <w:widowControl w:val="0"/>
        <w:numPr>
          <w:ilvl w:val="0"/>
          <w:numId w:val="17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FE5465">
        <w:rPr>
          <w:rFonts w:ascii="Times New Roman" w:hAnsi="Times New Roman" w:cs="Times New Roman"/>
          <w:b/>
        </w:rPr>
        <w:t>Ответственность сторон и порядок разрешения споров</w:t>
      </w:r>
    </w:p>
    <w:p w:rsidR="00C5021C" w:rsidRPr="00FE5465" w:rsidRDefault="00C5021C" w:rsidP="00FE5465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FE5465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C5021C" w:rsidRPr="00FE5465" w:rsidRDefault="00C5021C" w:rsidP="00FE5465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FE5465">
        <w:rPr>
          <w:sz w:val="22"/>
          <w:szCs w:val="22"/>
        </w:rPr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FE5465">
        <w:rPr>
          <w:sz w:val="22"/>
          <w:szCs w:val="22"/>
        </w:rPr>
        <w:t>Покупателю неустойку в размере 0,1</w:t>
      </w:r>
      <w:r w:rsidRPr="00FE5465">
        <w:rPr>
          <w:sz w:val="22"/>
          <w:szCs w:val="22"/>
        </w:rPr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FE5465" w:rsidRDefault="00C5021C" w:rsidP="00FE5465">
      <w:pPr>
        <w:pStyle w:val="ab"/>
        <w:tabs>
          <w:tab w:val="num" w:pos="0"/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FE5465">
        <w:rPr>
          <w:sz w:val="22"/>
          <w:szCs w:val="22"/>
        </w:rPr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FE5465">
        <w:rPr>
          <w:sz w:val="22"/>
          <w:szCs w:val="22"/>
        </w:rPr>
        <w:t>0,1</w:t>
      </w:r>
      <w:r w:rsidRPr="00FE5465">
        <w:rPr>
          <w:sz w:val="22"/>
          <w:szCs w:val="22"/>
        </w:rPr>
        <w:t>% от цены настоящего Договора и возмещает Покупателю причиненные убытки.</w:t>
      </w:r>
    </w:p>
    <w:p w:rsidR="00C5021C" w:rsidRPr="00FE5465" w:rsidRDefault="00C5021C" w:rsidP="00FE5465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FE5465">
        <w:rPr>
          <w:sz w:val="22"/>
          <w:szCs w:val="22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FE5465">
        <w:rPr>
          <w:sz w:val="22"/>
          <w:szCs w:val="22"/>
        </w:rPr>
        <w:t>0,1</w:t>
      </w:r>
      <w:r w:rsidRPr="00FE5465">
        <w:rPr>
          <w:sz w:val="22"/>
          <w:szCs w:val="22"/>
        </w:rPr>
        <w:t xml:space="preserve">% от суммы неисполненных обязательств за каждый день просрочки. </w:t>
      </w:r>
    </w:p>
    <w:p w:rsidR="008D11AB" w:rsidRPr="00FE5465" w:rsidRDefault="008D11AB" w:rsidP="00FE5465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FE5465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FE5465" w:rsidRDefault="008D11AB" w:rsidP="00FE5465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FE5465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FE5465" w:rsidRDefault="00C5021C" w:rsidP="00FE5465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FE5465">
        <w:rPr>
          <w:sz w:val="22"/>
          <w:szCs w:val="22"/>
        </w:rPr>
        <w:t>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FE5465" w:rsidRDefault="00C5021C" w:rsidP="00FE5465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FE5465">
        <w:rPr>
          <w:sz w:val="22"/>
          <w:szCs w:val="22"/>
        </w:rPr>
        <w:t>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FE5465" w:rsidRDefault="00C5021C" w:rsidP="00FE5465">
      <w:pPr>
        <w:pStyle w:val="a9"/>
        <w:keepNext w:val="0"/>
        <w:numPr>
          <w:ilvl w:val="1"/>
          <w:numId w:val="17"/>
        </w:numPr>
        <w:shd w:val="clear" w:color="auto" w:fill="FFFFFF"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FE5465">
        <w:rPr>
          <w:sz w:val="22"/>
          <w:szCs w:val="22"/>
        </w:rPr>
        <w:t xml:space="preserve">В случае </w:t>
      </w:r>
      <w:proofErr w:type="spellStart"/>
      <w:r w:rsidRPr="00FE5465">
        <w:rPr>
          <w:sz w:val="22"/>
          <w:szCs w:val="22"/>
        </w:rPr>
        <w:t>недостижения</w:t>
      </w:r>
      <w:proofErr w:type="spellEnd"/>
      <w:r w:rsidRPr="00FE5465">
        <w:rPr>
          <w:sz w:val="22"/>
          <w:szCs w:val="22"/>
        </w:rPr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"Тываэнерго".</w:t>
      </w:r>
    </w:p>
    <w:p w:rsidR="00C5021C" w:rsidRPr="00FE5465" w:rsidRDefault="00C5021C" w:rsidP="00FE5465">
      <w:pPr>
        <w:pStyle w:val="ab"/>
        <w:widowControl w:val="0"/>
        <w:numPr>
          <w:ilvl w:val="1"/>
          <w:numId w:val="17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FE5465">
        <w:rPr>
          <w:sz w:val="22"/>
          <w:szCs w:val="22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F62FCC" w:rsidRPr="00FE5465" w:rsidRDefault="00F62FCC" w:rsidP="00FE5465">
      <w:pPr>
        <w:pStyle w:val="ab"/>
        <w:widowControl w:val="0"/>
        <w:numPr>
          <w:ilvl w:val="0"/>
          <w:numId w:val="17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jc w:val="center"/>
        <w:rPr>
          <w:b/>
          <w:sz w:val="22"/>
          <w:szCs w:val="22"/>
        </w:rPr>
      </w:pPr>
      <w:r w:rsidRPr="00FE5465">
        <w:rPr>
          <w:b/>
          <w:sz w:val="22"/>
          <w:szCs w:val="22"/>
        </w:rPr>
        <w:t>Форс-мажор</w:t>
      </w:r>
    </w:p>
    <w:p w:rsidR="00F62FCC" w:rsidRPr="00FE5465" w:rsidRDefault="00F62FCC" w:rsidP="00FE5465">
      <w:pPr>
        <w:pStyle w:val="a8"/>
        <w:widowControl w:val="0"/>
        <w:numPr>
          <w:ilvl w:val="1"/>
          <w:numId w:val="17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proofErr w:type="gramStart"/>
      <w:r w:rsidRPr="00FE5465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FE5465">
        <w:rPr>
          <w:sz w:val="22"/>
          <w:szCs w:val="22"/>
        </w:rPr>
        <w:t xml:space="preserve"> </w:t>
      </w:r>
      <w:proofErr w:type="gramStart"/>
      <w:r w:rsidRPr="00FE5465">
        <w:rPr>
          <w:sz w:val="22"/>
          <w:szCs w:val="22"/>
        </w:rPr>
        <w:t>невозможным</w:t>
      </w:r>
      <w:proofErr w:type="gramEnd"/>
      <w:r w:rsidRPr="00FE5465">
        <w:rPr>
          <w:sz w:val="22"/>
          <w:szCs w:val="22"/>
        </w:rPr>
        <w:t xml:space="preserve"> исполнение Сторонами своих обязательств.</w:t>
      </w:r>
    </w:p>
    <w:p w:rsidR="00F62FCC" w:rsidRPr="00FE5465" w:rsidRDefault="00F62FCC" w:rsidP="00FE5465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proofErr w:type="gramStart"/>
      <w:r w:rsidRPr="00FE5465">
        <w:rPr>
          <w:sz w:val="22"/>
          <w:szCs w:val="22"/>
        </w:rPr>
        <w:t xml:space="preserve"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</w:t>
      </w:r>
      <w:r w:rsidRPr="00FE5465">
        <w:rPr>
          <w:sz w:val="22"/>
          <w:szCs w:val="22"/>
        </w:rPr>
        <w:lastRenderedPageBreak/>
        <w:t>необходимых денежных средств.</w:t>
      </w:r>
      <w:proofErr w:type="gramEnd"/>
    </w:p>
    <w:p w:rsidR="00F62FCC" w:rsidRPr="00FE5465" w:rsidRDefault="00F62FCC" w:rsidP="00FE5465">
      <w:pPr>
        <w:pStyle w:val="af6"/>
        <w:widowControl w:val="0"/>
        <w:numPr>
          <w:ilvl w:val="1"/>
          <w:numId w:val="17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FE5465">
        <w:rPr>
          <w:rFonts w:ascii="Times New Roman" w:hAnsi="Times New Roman" w:cs="Times New Roman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FE5465">
        <w:rPr>
          <w:rFonts w:ascii="Times New Roman" w:hAnsi="Times New Roman" w:cs="Times New Roman"/>
        </w:rPr>
        <w:t>факсограммой</w:t>
      </w:r>
      <w:proofErr w:type="spellEnd"/>
      <w:r w:rsidRPr="00FE5465">
        <w:rPr>
          <w:rFonts w:ascii="Times New Roman" w:hAnsi="Times New Roman" w:cs="Times New Roman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FE5465" w:rsidRDefault="00F62FCC" w:rsidP="00FE5465">
      <w:pPr>
        <w:pStyle w:val="af6"/>
        <w:widowControl w:val="0"/>
        <w:numPr>
          <w:ilvl w:val="1"/>
          <w:numId w:val="17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FE5465">
        <w:rPr>
          <w:rFonts w:ascii="Times New Roman" w:hAnsi="Times New Roman" w:cs="Times New Roman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FE5465" w:rsidRDefault="00F62FCC" w:rsidP="00FE5465">
      <w:pPr>
        <w:pStyle w:val="af6"/>
        <w:widowControl w:val="0"/>
        <w:numPr>
          <w:ilvl w:val="1"/>
          <w:numId w:val="17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FE5465">
        <w:rPr>
          <w:rFonts w:ascii="Times New Roman" w:hAnsi="Times New Roman" w:cs="Times New Roman"/>
        </w:rPr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FE5465">
        <w:rPr>
          <w:rFonts w:ascii="Times New Roman" w:hAnsi="Times New Roman" w:cs="Times New Roman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FE5465">
        <w:rPr>
          <w:rFonts w:ascii="Times New Roman" w:hAnsi="Times New Roman" w:cs="Times New Roman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895E54" w:rsidRPr="00FE5465" w:rsidRDefault="00895E54" w:rsidP="00FE5465">
      <w:pPr>
        <w:pStyle w:val="af6"/>
        <w:keepNext/>
        <w:numPr>
          <w:ilvl w:val="0"/>
          <w:numId w:val="17"/>
        </w:numPr>
        <w:tabs>
          <w:tab w:val="left" w:pos="567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</w:rPr>
      </w:pPr>
      <w:r w:rsidRPr="00FE5465"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895E54" w:rsidRPr="00FE5465" w:rsidRDefault="00895E54" w:rsidP="00FE5465">
      <w:pPr>
        <w:pStyle w:val="af6"/>
        <w:numPr>
          <w:ilvl w:val="1"/>
          <w:numId w:val="17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FE5465">
        <w:rPr>
          <w:rFonts w:ascii="Times New Roman" w:hAnsi="Times New Roman" w:cs="Times New Roman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 w:rsidRPr="00FE5465">
        <w:rPr>
          <w:rFonts w:ascii="Times New Roman" w:hAnsi="Times New Roman" w:cs="Times New Roman"/>
        </w:rPr>
        <w:t xml:space="preserve"> партнеров и поддерживают антикоррупционные стандарты ведения бизнеса.</w:t>
      </w:r>
    </w:p>
    <w:p w:rsidR="00895E54" w:rsidRPr="00FE5465" w:rsidRDefault="00895E54" w:rsidP="00FE5465">
      <w:pPr>
        <w:pStyle w:val="af6"/>
        <w:numPr>
          <w:ilvl w:val="1"/>
          <w:numId w:val="17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FE5465">
        <w:rPr>
          <w:rFonts w:ascii="Times New Roman" w:hAnsi="Times New Roman" w:cs="Times New Roman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 w:rsidRPr="00FE5465">
        <w:rPr>
          <w:rFonts w:ascii="Times New Roman" w:hAnsi="Times New Roman" w:cs="Times New Roman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895E54" w:rsidRPr="00FE5465" w:rsidRDefault="00895E54" w:rsidP="00FE5465">
      <w:pPr>
        <w:pStyle w:val="af6"/>
        <w:numPr>
          <w:ilvl w:val="1"/>
          <w:numId w:val="17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FE5465">
        <w:rPr>
          <w:rFonts w:ascii="Times New Roman" w:hAnsi="Times New Roman" w:cs="Times New Roman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895E54" w:rsidRPr="00FE5465" w:rsidRDefault="00895E54" w:rsidP="00FE5465">
      <w:pPr>
        <w:pStyle w:val="af6"/>
        <w:numPr>
          <w:ilvl w:val="1"/>
          <w:numId w:val="17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FE5465">
        <w:rPr>
          <w:rFonts w:ascii="Times New Roman" w:hAnsi="Times New Roman" w:cs="Times New Roman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  <w:proofErr w:type="gramEnd"/>
    </w:p>
    <w:p w:rsidR="00895E54" w:rsidRPr="00FE5465" w:rsidRDefault="00895E54" w:rsidP="00FE5465">
      <w:pPr>
        <w:pStyle w:val="af6"/>
        <w:numPr>
          <w:ilvl w:val="1"/>
          <w:numId w:val="17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FE5465">
        <w:rPr>
          <w:rFonts w:ascii="Times New Roman" w:hAnsi="Times New Roman" w:cs="Times New Roman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8.1. – 8.3.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FE5465">
        <w:rPr>
          <w:rFonts w:ascii="Times New Roman" w:hAnsi="Times New Roman" w:cs="Times New Roman"/>
        </w:rPr>
        <w:t>с даты направления</w:t>
      </w:r>
      <w:proofErr w:type="gramEnd"/>
      <w:r w:rsidRPr="00FE5465">
        <w:rPr>
          <w:rFonts w:ascii="Times New Roman" w:hAnsi="Times New Roman" w:cs="Times New Roman"/>
        </w:rPr>
        <w:t xml:space="preserve"> письменного уведомления.</w:t>
      </w:r>
    </w:p>
    <w:p w:rsidR="00895E54" w:rsidRPr="00FE5465" w:rsidRDefault="00895E54" w:rsidP="00FE5465">
      <w:pPr>
        <w:pStyle w:val="af6"/>
        <w:numPr>
          <w:ilvl w:val="1"/>
          <w:numId w:val="17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FE5465">
        <w:rPr>
          <w:rFonts w:ascii="Times New Roman" w:hAnsi="Times New Roman" w:cs="Times New Roman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8.1., 8.2. настоящего Договора любой из Сторон, аффилированными лицами, работниками или посредниками.</w:t>
      </w:r>
    </w:p>
    <w:p w:rsidR="00F62FCC" w:rsidRPr="00FE5465" w:rsidRDefault="00895E54" w:rsidP="00FE5465">
      <w:pPr>
        <w:pStyle w:val="af6"/>
        <w:numPr>
          <w:ilvl w:val="1"/>
          <w:numId w:val="17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FE5465">
        <w:rPr>
          <w:rFonts w:ascii="Times New Roman" w:hAnsi="Times New Roman" w:cs="Times New Roman"/>
        </w:rPr>
        <w:t>В случае нарушения одной из Сторон обязательств по соблюдению требований Антикоррупционной политики, предусмотренных пунктами 8.1., 8.2. настоящего Договора, и обязательств воздерживаться от запрещенных в пункте 8.3.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</w:t>
      </w:r>
      <w:proofErr w:type="gramEnd"/>
      <w:r w:rsidRPr="00FE5465">
        <w:rPr>
          <w:rFonts w:ascii="Times New Roman" w:hAnsi="Times New Roman" w:cs="Times New Roman"/>
        </w:rPr>
        <w:t xml:space="preserve">, направив письменное уведомление о расторжении. Сторона, по чьей </w:t>
      </w:r>
      <w:r w:rsidRPr="00FE5465">
        <w:rPr>
          <w:rFonts w:ascii="Times New Roman" w:hAnsi="Times New Roman" w:cs="Times New Roman"/>
        </w:rPr>
        <w:lastRenderedPageBreak/>
        <w:t xml:space="preserve">инициативе </w:t>
      </w:r>
      <w:proofErr w:type="gramStart"/>
      <w:r w:rsidRPr="00FE5465">
        <w:rPr>
          <w:rFonts w:ascii="Times New Roman" w:hAnsi="Times New Roman" w:cs="Times New Roman"/>
        </w:rPr>
        <w:t>был</w:t>
      </w:r>
      <w:proofErr w:type="gramEnd"/>
      <w:r w:rsidRPr="00FE5465">
        <w:rPr>
          <w:rFonts w:ascii="Times New Roman" w:hAnsi="Times New Roman" w:cs="Times New Roman"/>
        </w:rPr>
        <w:t xml:space="preserve">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F62FCC" w:rsidRPr="00FE5465" w:rsidRDefault="00F62FCC" w:rsidP="00FE5465">
      <w:pPr>
        <w:pStyle w:val="af6"/>
        <w:widowControl w:val="0"/>
        <w:numPr>
          <w:ilvl w:val="0"/>
          <w:numId w:val="17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FE5465">
        <w:rPr>
          <w:rFonts w:ascii="Times New Roman" w:hAnsi="Times New Roman" w:cs="Times New Roman"/>
          <w:b/>
        </w:rPr>
        <w:t>Заключительные положения</w:t>
      </w:r>
    </w:p>
    <w:p w:rsidR="00F62FCC" w:rsidRPr="00FE5465" w:rsidRDefault="00F62FCC" w:rsidP="00FE5465">
      <w:pPr>
        <w:pStyle w:val="a8"/>
        <w:widowControl w:val="0"/>
        <w:numPr>
          <w:ilvl w:val="1"/>
          <w:numId w:val="17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FE5465">
        <w:rPr>
          <w:sz w:val="22"/>
          <w:szCs w:val="22"/>
        </w:rPr>
        <w:t>Ответственный представитель за согласование всех вопросов по настоящему До</w:t>
      </w:r>
      <w:r w:rsidR="001A67FF" w:rsidRPr="00FE5465">
        <w:rPr>
          <w:sz w:val="22"/>
          <w:szCs w:val="22"/>
        </w:rPr>
        <w:t xml:space="preserve">говору со стороны Поставщика – </w:t>
      </w:r>
      <w:r w:rsidR="00616E2E" w:rsidRPr="00FE5465">
        <w:rPr>
          <w:snapToGrid w:val="0"/>
          <w:sz w:val="22"/>
          <w:szCs w:val="22"/>
        </w:rPr>
        <w:t>_______</w:t>
      </w:r>
      <w:r w:rsidR="00317D5B" w:rsidRPr="00FE5465">
        <w:rPr>
          <w:snapToGrid w:val="0"/>
          <w:sz w:val="22"/>
          <w:szCs w:val="22"/>
        </w:rPr>
        <w:t>,</w:t>
      </w:r>
      <w:r w:rsidR="0059365B" w:rsidRPr="00FE5465">
        <w:rPr>
          <w:sz w:val="22"/>
          <w:szCs w:val="22"/>
        </w:rPr>
        <w:t xml:space="preserve"> тел.</w:t>
      </w:r>
      <w:r w:rsidR="00616E2E" w:rsidRPr="00FE5465">
        <w:rPr>
          <w:sz w:val="22"/>
          <w:szCs w:val="22"/>
        </w:rPr>
        <w:t>:_______</w:t>
      </w:r>
      <w:r w:rsidR="0059365B" w:rsidRPr="00FE5465">
        <w:rPr>
          <w:sz w:val="22"/>
          <w:szCs w:val="22"/>
        </w:rPr>
        <w:t xml:space="preserve">, </w:t>
      </w:r>
      <w:r w:rsidR="0059365B" w:rsidRPr="00FE5465">
        <w:rPr>
          <w:sz w:val="22"/>
          <w:szCs w:val="22"/>
          <w:lang w:val="en-US"/>
        </w:rPr>
        <w:t>e</w:t>
      </w:r>
      <w:r w:rsidR="0059365B" w:rsidRPr="00FE5465">
        <w:rPr>
          <w:sz w:val="22"/>
          <w:szCs w:val="22"/>
        </w:rPr>
        <w:t>-</w:t>
      </w:r>
      <w:r w:rsidR="0059365B" w:rsidRPr="00FE5465">
        <w:rPr>
          <w:sz w:val="22"/>
          <w:szCs w:val="22"/>
          <w:lang w:val="en-US"/>
        </w:rPr>
        <w:t>mail</w:t>
      </w:r>
      <w:r w:rsidR="0059365B" w:rsidRPr="00FE5465">
        <w:rPr>
          <w:sz w:val="22"/>
          <w:szCs w:val="22"/>
        </w:rPr>
        <w:t>:</w:t>
      </w:r>
      <w:r w:rsidR="00616E2E" w:rsidRPr="00FE5465">
        <w:rPr>
          <w:sz w:val="22"/>
          <w:szCs w:val="22"/>
        </w:rPr>
        <w:t>______</w:t>
      </w:r>
      <w:r w:rsidR="00A062DA" w:rsidRPr="00FE5465">
        <w:rPr>
          <w:sz w:val="22"/>
          <w:szCs w:val="22"/>
        </w:rPr>
        <w:t xml:space="preserve"> </w:t>
      </w:r>
      <w:r w:rsidR="0059365B" w:rsidRPr="00FE5465">
        <w:rPr>
          <w:rFonts w:eastAsiaTheme="minorEastAsia"/>
          <w:color w:val="0000FF"/>
          <w:sz w:val="22"/>
          <w:szCs w:val="22"/>
        </w:rPr>
        <w:t>,</w:t>
      </w:r>
      <w:r w:rsidR="006049FC" w:rsidRPr="00FE5465">
        <w:rPr>
          <w:rFonts w:eastAsiaTheme="minorEastAsia"/>
          <w:color w:val="0000FF"/>
          <w:sz w:val="22"/>
          <w:szCs w:val="22"/>
        </w:rPr>
        <w:t xml:space="preserve"> </w:t>
      </w:r>
      <w:r w:rsidR="00ED6361" w:rsidRPr="00FE5465">
        <w:rPr>
          <w:sz w:val="22"/>
          <w:szCs w:val="22"/>
        </w:rPr>
        <w:t xml:space="preserve">со стороны Покупателя - </w:t>
      </w:r>
      <w:r w:rsidR="00162F1D" w:rsidRPr="00FE5465">
        <w:rPr>
          <w:sz w:val="22"/>
          <w:szCs w:val="22"/>
        </w:rPr>
        <w:t>Симонов Владислав Иванович, тел.: +7 (394-22) 9-84-28, 8-963-207-5424, e-</w:t>
      </w:r>
      <w:proofErr w:type="spellStart"/>
      <w:r w:rsidR="00162F1D" w:rsidRPr="00FE5465">
        <w:rPr>
          <w:sz w:val="22"/>
          <w:szCs w:val="22"/>
        </w:rPr>
        <w:t>ma</w:t>
      </w:r>
      <w:r w:rsidR="00B96CAA" w:rsidRPr="00FE5465">
        <w:rPr>
          <w:sz w:val="22"/>
          <w:szCs w:val="22"/>
        </w:rPr>
        <w:t>il</w:t>
      </w:r>
      <w:proofErr w:type="spellEnd"/>
      <w:r w:rsidR="00B96CAA" w:rsidRPr="00FE5465">
        <w:rPr>
          <w:sz w:val="22"/>
          <w:szCs w:val="22"/>
        </w:rPr>
        <w:t xml:space="preserve">: </w:t>
      </w:r>
      <w:hyperlink r:id="rId10" w:history="1">
        <w:r w:rsidR="00B96CAA" w:rsidRPr="00FE5465">
          <w:rPr>
            <w:rStyle w:val="ae"/>
            <w:sz w:val="22"/>
            <w:szCs w:val="22"/>
          </w:rPr>
          <w:t>SimonovVI@tv.rosseti-sib.ru</w:t>
        </w:r>
      </w:hyperlink>
      <w:r w:rsidR="00B96CAA" w:rsidRPr="00FE5465">
        <w:rPr>
          <w:sz w:val="22"/>
          <w:szCs w:val="22"/>
        </w:rPr>
        <w:t xml:space="preserve"> </w:t>
      </w:r>
      <w:r w:rsidR="00162F1D" w:rsidRPr="00FE5465">
        <w:rPr>
          <w:sz w:val="22"/>
          <w:szCs w:val="22"/>
        </w:rPr>
        <w:t>. По вопросам поставки - Батурин Николай Владимирович, тел.:+7(39422) 4-83-76, e-</w:t>
      </w:r>
      <w:proofErr w:type="spellStart"/>
      <w:r w:rsidR="00162F1D" w:rsidRPr="00FE5465">
        <w:rPr>
          <w:sz w:val="22"/>
          <w:szCs w:val="22"/>
        </w:rPr>
        <w:t>mail</w:t>
      </w:r>
      <w:proofErr w:type="spellEnd"/>
      <w:r w:rsidR="00162F1D" w:rsidRPr="00FE5465">
        <w:rPr>
          <w:sz w:val="22"/>
          <w:szCs w:val="22"/>
        </w:rPr>
        <w:t xml:space="preserve">: </w:t>
      </w:r>
      <w:hyperlink r:id="rId11" w:history="1">
        <w:r w:rsidR="00B96CAA" w:rsidRPr="00FE5465">
          <w:rPr>
            <w:rStyle w:val="ae"/>
            <w:sz w:val="22"/>
            <w:szCs w:val="22"/>
          </w:rPr>
          <w:t>BaturinNV@tv.rosseti-sib.ru</w:t>
        </w:r>
      </w:hyperlink>
      <w:r w:rsidR="00B96CAA" w:rsidRPr="00FE5465">
        <w:rPr>
          <w:sz w:val="22"/>
          <w:szCs w:val="22"/>
        </w:rPr>
        <w:t xml:space="preserve"> </w:t>
      </w:r>
      <w:r w:rsidR="00162F1D" w:rsidRPr="00FE5465">
        <w:rPr>
          <w:sz w:val="22"/>
          <w:szCs w:val="22"/>
        </w:rPr>
        <w:t xml:space="preserve">. Часы работы: </w:t>
      </w:r>
      <w:proofErr w:type="spellStart"/>
      <w:proofErr w:type="gramStart"/>
      <w:r w:rsidR="00162F1D" w:rsidRPr="00FE5465">
        <w:rPr>
          <w:sz w:val="22"/>
          <w:szCs w:val="22"/>
        </w:rPr>
        <w:t>Пн</w:t>
      </w:r>
      <w:proofErr w:type="spellEnd"/>
      <w:proofErr w:type="gramEnd"/>
      <w:r w:rsidR="00162F1D" w:rsidRPr="00FE5465">
        <w:rPr>
          <w:sz w:val="22"/>
          <w:szCs w:val="22"/>
        </w:rPr>
        <w:t xml:space="preserve"> - </w:t>
      </w:r>
      <w:proofErr w:type="spellStart"/>
      <w:r w:rsidR="00162F1D" w:rsidRPr="00FE5465">
        <w:rPr>
          <w:sz w:val="22"/>
          <w:szCs w:val="22"/>
        </w:rPr>
        <w:t>Пт</w:t>
      </w:r>
      <w:proofErr w:type="spellEnd"/>
      <w:r w:rsidR="00162F1D" w:rsidRPr="00FE5465">
        <w:rPr>
          <w:sz w:val="22"/>
          <w:szCs w:val="22"/>
        </w:rPr>
        <w:t xml:space="preserve"> с 8.00-17.00.</w:t>
      </w:r>
    </w:p>
    <w:p w:rsidR="00F62FCC" w:rsidRPr="00FE5465" w:rsidRDefault="00F62FCC" w:rsidP="00FE5465">
      <w:pPr>
        <w:pStyle w:val="af6"/>
        <w:widowControl w:val="0"/>
        <w:numPr>
          <w:ilvl w:val="1"/>
          <w:numId w:val="17"/>
        </w:numPr>
        <w:suppressLineNumbers/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FE5465">
        <w:rPr>
          <w:rFonts w:ascii="Times New Roman" w:hAnsi="Times New Roman" w:cs="Times New Roman"/>
        </w:rPr>
        <w:t>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FE5465" w:rsidRDefault="00F62FCC" w:rsidP="00FE5465">
      <w:pPr>
        <w:pStyle w:val="af6"/>
        <w:widowControl w:val="0"/>
        <w:numPr>
          <w:ilvl w:val="1"/>
          <w:numId w:val="17"/>
        </w:numPr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FE5465">
        <w:rPr>
          <w:rFonts w:ascii="Times New Roman" w:hAnsi="Times New Roman" w:cs="Times New Roman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FE5465">
        <w:rPr>
          <w:rFonts w:ascii="Times New Roman" w:hAnsi="Times New Roman" w:cs="Times New Roman"/>
        </w:rPr>
        <w:t>2</w:t>
      </w:r>
      <w:r w:rsidRPr="00FE5465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FE5465" w:rsidRDefault="00F62FCC" w:rsidP="00FE5465">
      <w:pPr>
        <w:pStyle w:val="ab"/>
        <w:widowControl w:val="0"/>
        <w:tabs>
          <w:tab w:val="left" w:pos="567"/>
          <w:tab w:val="left" w:pos="1134"/>
        </w:tabs>
        <w:spacing w:before="0" w:after="0" w:line="240" w:lineRule="auto"/>
        <w:ind w:firstLine="0"/>
        <w:rPr>
          <w:sz w:val="22"/>
          <w:szCs w:val="22"/>
        </w:rPr>
      </w:pPr>
      <w:r w:rsidRPr="00FE5465">
        <w:rPr>
          <w:sz w:val="22"/>
          <w:szCs w:val="22"/>
        </w:rPr>
        <w:tab/>
      </w:r>
      <w:proofErr w:type="gramStart"/>
      <w:r w:rsidRPr="00FE5465">
        <w:rPr>
          <w:sz w:val="22"/>
          <w:szCs w:val="22"/>
        </w:rPr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FE5465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FE5465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FE5465">
        <w:rPr>
          <w:color w:val="000000"/>
          <w:sz w:val="22"/>
          <w:szCs w:val="22"/>
        </w:rPr>
        <w:t>; информацию о составе собственников (состав участников;</w:t>
      </w:r>
      <w:proofErr w:type="gramEnd"/>
      <w:r w:rsidRPr="00FE5465">
        <w:rPr>
          <w:color w:val="000000"/>
          <w:sz w:val="22"/>
          <w:szCs w:val="22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FE5465">
        <w:rPr>
          <w:color w:val="000000"/>
          <w:sz w:val="22"/>
          <w:szCs w:val="22"/>
        </w:rPr>
        <w:t>субконтрагентов</w:t>
      </w:r>
      <w:proofErr w:type="spellEnd"/>
      <w:r w:rsidRPr="00FE5465">
        <w:rPr>
          <w:color w:val="000000"/>
          <w:sz w:val="22"/>
          <w:szCs w:val="22"/>
        </w:rPr>
        <w:t xml:space="preserve"> Поставщика</w:t>
      </w:r>
      <w:r w:rsidRPr="00FE5465">
        <w:rPr>
          <w:i/>
          <w:color w:val="000000"/>
          <w:sz w:val="22"/>
          <w:szCs w:val="22"/>
        </w:rPr>
        <w:t xml:space="preserve">. </w:t>
      </w:r>
      <w:r w:rsidRPr="00FE5465">
        <w:rPr>
          <w:color w:val="000000"/>
          <w:sz w:val="22"/>
          <w:szCs w:val="22"/>
        </w:rPr>
        <w:t xml:space="preserve">Информация представляется </w:t>
      </w:r>
      <w:r w:rsidRPr="00FE5465">
        <w:rPr>
          <w:sz w:val="22"/>
          <w:szCs w:val="22"/>
        </w:rPr>
        <w:t xml:space="preserve">по форме </w:t>
      </w:r>
      <w:r w:rsidR="00AB3325" w:rsidRPr="00FE5465">
        <w:rPr>
          <w:sz w:val="22"/>
          <w:szCs w:val="22"/>
        </w:rPr>
        <w:t>в соответствии с Приложением № 2</w:t>
      </w:r>
      <w:r w:rsidRPr="00FE5465">
        <w:rPr>
          <w:sz w:val="22"/>
          <w:szCs w:val="22"/>
        </w:rPr>
        <w:t xml:space="preserve"> к настоящему договору,</w:t>
      </w:r>
      <w:r w:rsidRPr="00FE5465">
        <w:rPr>
          <w:color w:val="000000"/>
          <w:sz w:val="22"/>
          <w:szCs w:val="22"/>
        </w:rPr>
        <w:t xml:space="preserve"> не позднее 3-х календарных дней </w:t>
      </w:r>
      <w:proofErr w:type="gramStart"/>
      <w:r w:rsidRPr="00FE5465">
        <w:rPr>
          <w:color w:val="000000"/>
          <w:sz w:val="22"/>
          <w:szCs w:val="22"/>
        </w:rPr>
        <w:t>с даты наступления</w:t>
      </w:r>
      <w:proofErr w:type="gramEnd"/>
      <w:r w:rsidRPr="00FE5465">
        <w:rPr>
          <w:color w:val="000000"/>
          <w:sz w:val="22"/>
          <w:szCs w:val="22"/>
        </w:rPr>
        <w:t xml:space="preserve"> соответствующего события (юридического факта)</w:t>
      </w:r>
      <w:r w:rsidRPr="00FE5465">
        <w:rPr>
          <w:sz w:val="22"/>
          <w:szCs w:val="22"/>
        </w:rPr>
        <w:t xml:space="preserve">, </w:t>
      </w:r>
      <w:r w:rsidRPr="00FE5465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FE5465">
        <w:rPr>
          <w:color w:val="000000"/>
          <w:sz w:val="22"/>
          <w:szCs w:val="22"/>
        </w:rPr>
        <w:t>.</w:t>
      </w:r>
    </w:p>
    <w:p w:rsidR="00F62FCC" w:rsidRPr="00FE5465" w:rsidRDefault="00F62FCC" w:rsidP="00FE5465">
      <w:pPr>
        <w:pStyle w:val="ab"/>
        <w:widowControl w:val="0"/>
        <w:numPr>
          <w:ilvl w:val="1"/>
          <w:numId w:val="17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FE5465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FE5465">
        <w:rPr>
          <w:sz w:val="22"/>
          <w:szCs w:val="22"/>
        </w:rPr>
        <w:t>9</w:t>
      </w:r>
      <w:r w:rsidRPr="00FE5465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FE5465" w:rsidRDefault="00F62FCC" w:rsidP="00FE5465">
      <w:pPr>
        <w:pStyle w:val="ab"/>
        <w:widowControl w:val="0"/>
        <w:numPr>
          <w:ilvl w:val="1"/>
          <w:numId w:val="17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FE5465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FE5465" w:rsidRDefault="00F62FCC" w:rsidP="00FE5465">
      <w:pPr>
        <w:pStyle w:val="ab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FE5465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FE5465" w:rsidRDefault="00F62FCC" w:rsidP="00FE5465">
      <w:pPr>
        <w:pStyle w:val="ab"/>
        <w:widowControl w:val="0"/>
        <w:numPr>
          <w:ilvl w:val="1"/>
          <w:numId w:val="17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FE5465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AB3325" w:rsidRPr="00FE5465">
        <w:rPr>
          <w:sz w:val="22"/>
          <w:szCs w:val="22"/>
        </w:rPr>
        <w:t>31</w:t>
      </w:r>
      <w:r w:rsidRPr="00FE5465">
        <w:rPr>
          <w:sz w:val="22"/>
          <w:szCs w:val="22"/>
        </w:rPr>
        <w:t>"</w:t>
      </w:r>
      <w:r w:rsidR="000010FB" w:rsidRPr="00FE5465">
        <w:rPr>
          <w:sz w:val="22"/>
          <w:szCs w:val="22"/>
        </w:rPr>
        <w:t xml:space="preserve"> </w:t>
      </w:r>
      <w:r w:rsidR="00AB3325" w:rsidRPr="00FE5465">
        <w:rPr>
          <w:sz w:val="22"/>
          <w:szCs w:val="22"/>
        </w:rPr>
        <w:t>декабря</w:t>
      </w:r>
      <w:r w:rsidRPr="00FE5465">
        <w:rPr>
          <w:sz w:val="22"/>
          <w:szCs w:val="22"/>
        </w:rPr>
        <w:t xml:space="preserve"> 20</w:t>
      </w:r>
      <w:r w:rsidR="004260BB" w:rsidRPr="00FE5465">
        <w:rPr>
          <w:sz w:val="22"/>
          <w:szCs w:val="22"/>
        </w:rPr>
        <w:t>21</w:t>
      </w:r>
      <w:r w:rsidR="00F079D1" w:rsidRPr="00FE5465">
        <w:rPr>
          <w:sz w:val="22"/>
          <w:szCs w:val="22"/>
        </w:rPr>
        <w:t xml:space="preserve"> </w:t>
      </w:r>
      <w:r w:rsidRPr="00FE5465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:rsidR="00F62FCC" w:rsidRPr="00FE5465" w:rsidRDefault="00F62FCC" w:rsidP="00FE5465">
      <w:pPr>
        <w:pStyle w:val="ab"/>
        <w:widowControl w:val="0"/>
        <w:numPr>
          <w:ilvl w:val="1"/>
          <w:numId w:val="17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FE5465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FE5465" w:rsidRDefault="00F62FCC" w:rsidP="00FE5465">
      <w:pPr>
        <w:pStyle w:val="ab"/>
        <w:widowControl w:val="0"/>
        <w:numPr>
          <w:ilvl w:val="1"/>
          <w:numId w:val="17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FE5465">
        <w:rPr>
          <w:sz w:val="22"/>
          <w:szCs w:val="22"/>
        </w:rPr>
        <w:t xml:space="preserve">В случае невыполнения Поставщиком условий настоящего Договора, </w:t>
      </w:r>
      <w:proofErr w:type="gramStart"/>
      <w:r w:rsidRPr="00FE5465">
        <w:rPr>
          <w:sz w:val="22"/>
          <w:szCs w:val="22"/>
        </w:rPr>
        <w:t>он</w:t>
      </w:r>
      <w:proofErr w:type="gramEnd"/>
      <w:r w:rsidRPr="00FE5465">
        <w:rPr>
          <w:sz w:val="22"/>
          <w:szCs w:val="22"/>
        </w:rPr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FE5465" w:rsidRDefault="00EB09D3" w:rsidP="00FE5465">
      <w:pPr>
        <w:pStyle w:val="ab"/>
        <w:widowControl w:val="0"/>
        <w:numPr>
          <w:ilvl w:val="1"/>
          <w:numId w:val="17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FE5465">
        <w:rPr>
          <w:sz w:val="22"/>
          <w:szCs w:val="22"/>
        </w:rPr>
        <w:t xml:space="preserve"> </w:t>
      </w:r>
      <w:r w:rsidR="00F62FCC" w:rsidRPr="00FE5465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FE5465" w:rsidRDefault="00F62FCC" w:rsidP="00FE5465">
      <w:pPr>
        <w:pStyle w:val="ab"/>
        <w:widowControl w:val="0"/>
        <w:numPr>
          <w:ilvl w:val="1"/>
          <w:numId w:val="17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FE5465">
        <w:rPr>
          <w:sz w:val="22"/>
          <w:szCs w:val="22"/>
        </w:rPr>
        <w:t>В случае изменения реквизитов, указанных в разделе 1</w:t>
      </w:r>
      <w:r w:rsidR="009B42E6" w:rsidRPr="00FE5465">
        <w:rPr>
          <w:sz w:val="22"/>
          <w:szCs w:val="22"/>
        </w:rPr>
        <w:t>1</w:t>
      </w:r>
      <w:r w:rsidRPr="00FE5465">
        <w:rPr>
          <w:sz w:val="22"/>
          <w:szCs w:val="22"/>
        </w:rPr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FE5465" w:rsidRDefault="00F62FCC" w:rsidP="00FE5465">
      <w:pPr>
        <w:pStyle w:val="ab"/>
        <w:widowControl w:val="0"/>
        <w:numPr>
          <w:ilvl w:val="1"/>
          <w:numId w:val="17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FE5465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FE5465" w:rsidRDefault="00F62FCC" w:rsidP="00FE5465">
      <w:pPr>
        <w:pStyle w:val="ab"/>
        <w:widowControl w:val="0"/>
        <w:numPr>
          <w:ilvl w:val="1"/>
          <w:numId w:val="17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FE5465">
        <w:rPr>
          <w:sz w:val="22"/>
          <w:szCs w:val="22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FE5465" w:rsidRDefault="00AB3325" w:rsidP="00FE5465">
      <w:pPr>
        <w:pStyle w:val="ab"/>
        <w:widowControl w:val="0"/>
        <w:numPr>
          <w:ilvl w:val="1"/>
          <w:numId w:val="17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FE5465">
        <w:rPr>
          <w:sz w:val="22"/>
          <w:szCs w:val="22"/>
        </w:rPr>
        <w:lastRenderedPageBreak/>
        <w:t xml:space="preserve">В случае прекращения деятельности </w:t>
      </w:r>
      <w:r w:rsidR="00DC47F6" w:rsidRPr="00FE5465">
        <w:rPr>
          <w:sz w:val="22"/>
          <w:szCs w:val="22"/>
        </w:rPr>
        <w:t>АО «Тываэнерго»</w:t>
      </w:r>
      <w:r w:rsidRPr="00FE5465">
        <w:rPr>
          <w:sz w:val="22"/>
          <w:szCs w:val="22"/>
        </w:rPr>
        <w:t xml:space="preserve"> в результате реорганизации путем присоединения к </w:t>
      </w:r>
      <w:r w:rsidR="00EB614D" w:rsidRPr="00FE5465">
        <w:rPr>
          <w:sz w:val="22"/>
          <w:szCs w:val="22"/>
        </w:rPr>
        <w:t>П</w:t>
      </w:r>
      <w:r w:rsidRPr="00FE5465">
        <w:rPr>
          <w:sz w:val="22"/>
          <w:szCs w:val="22"/>
        </w:rPr>
        <w:t xml:space="preserve">АО "МРСК Сибири", все права обязанности </w:t>
      </w:r>
      <w:r w:rsidR="00DC47F6" w:rsidRPr="00FE5465">
        <w:rPr>
          <w:sz w:val="22"/>
          <w:szCs w:val="22"/>
        </w:rPr>
        <w:t>АО «Тываэнерго»</w:t>
      </w:r>
      <w:r w:rsidRPr="00FE5465">
        <w:rPr>
          <w:sz w:val="22"/>
          <w:szCs w:val="22"/>
        </w:rPr>
        <w:t xml:space="preserve"> по настоящему Договору переходят в порядке правопреемства в полном объеме к </w:t>
      </w:r>
      <w:r w:rsidR="00EB614D" w:rsidRPr="00FE5465">
        <w:rPr>
          <w:sz w:val="22"/>
          <w:szCs w:val="22"/>
        </w:rPr>
        <w:t>П</w:t>
      </w:r>
      <w:r w:rsidRPr="00FE5465">
        <w:rPr>
          <w:sz w:val="22"/>
          <w:szCs w:val="22"/>
        </w:rPr>
        <w:t>АО "МРСК Сибири"</w:t>
      </w:r>
      <w:r w:rsidR="00F62FCC" w:rsidRPr="00FE5465">
        <w:rPr>
          <w:sz w:val="22"/>
          <w:szCs w:val="22"/>
        </w:rPr>
        <w:t>.</w:t>
      </w:r>
    </w:p>
    <w:p w:rsidR="00190034" w:rsidRPr="00FE5465" w:rsidRDefault="00F62FCC" w:rsidP="00FE5465">
      <w:pPr>
        <w:pStyle w:val="af6"/>
        <w:widowControl w:val="0"/>
        <w:numPr>
          <w:ilvl w:val="0"/>
          <w:numId w:val="17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FE5465">
        <w:rPr>
          <w:rFonts w:ascii="Times New Roman" w:hAnsi="Times New Roman" w:cs="Times New Roman"/>
          <w:b/>
        </w:rPr>
        <w:t>Приложения к договору</w:t>
      </w:r>
    </w:p>
    <w:p w:rsidR="00190034" w:rsidRPr="00FE5465" w:rsidRDefault="00720A04" w:rsidP="00FE5465">
      <w:pPr>
        <w:pStyle w:val="af6"/>
        <w:widowControl w:val="0"/>
        <w:numPr>
          <w:ilvl w:val="1"/>
          <w:numId w:val="17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FE5465">
        <w:rPr>
          <w:rFonts w:ascii="Times New Roman" w:hAnsi="Times New Roman" w:cs="Times New Roman"/>
        </w:rPr>
        <w:t xml:space="preserve">Приложение № </w:t>
      </w:r>
      <w:r w:rsidR="00190034" w:rsidRPr="00FE5465">
        <w:rPr>
          <w:rFonts w:ascii="Times New Roman" w:hAnsi="Times New Roman" w:cs="Times New Roman"/>
        </w:rPr>
        <w:t xml:space="preserve">1. </w:t>
      </w:r>
      <w:r w:rsidR="007F10C3" w:rsidRPr="00FE5465">
        <w:rPr>
          <w:rFonts w:ascii="Times New Roman" w:hAnsi="Times New Roman" w:cs="Times New Roman"/>
        </w:rPr>
        <w:t>Спецификация на 1 стр. составляет неотъемлемую часть настоящего Договора.</w:t>
      </w:r>
    </w:p>
    <w:p w:rsidR="00CB69D0" w:rsidRPr="00FE5465" w:rsidRDefault="00190034" w:rsidP="00FE5465">
      <w:pPr>
        <w:pStyle w:val="af6"/>
        <w:widowControl w:val="0"/>
        <w:numPr>
          <w:ilvl w:val="1"/>
          <w:numId w:val="17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  <w:b/>
        </w:rPr>
      </w:pPr>
      <w:r w:rsidRPr="00FE5465">
        <w:rPr>
          <w:rFonts w:ascii="Times New Roman" w:hAnsi="Times New Roman" w:cs="Times New Roman"/>
        </w:rPr>
        <w:t>Приложение № 2</w:t>
      </w:r>
      <w:r w:rsidR="00CF4E29" w:rsidRPr="00FE5465">
        <w:rPr>
          <w:rFonts w:ascii="Times New Roman" w:hAnsi="Times New Roman" w:cs="Times New Roman"/>
        </w:rPr>
        <w:t>.</w:t>
      </w:r>
      <w:r w:rsidR="004A3E54" w:rsidRPr="00FE5465">
        <w:rPr>
          <w:rFonts w:ascii="Times New Roman" w:hAnsi="Times New Roman" w:cs="Times New Roman"/>
        </w:rPr>
        <w:t xml:space="preserve"> </w:t>
      </w:r>
      <w:r w:rsidR="007F10C3" w:rsidRPr="00FE5465">
        <w:rPr>
          <w:rFonts w:ascii="Times New Roman" w:hAnsi="Times New Roman" w:cs="Times New Roman"/>
        </w:rPr>
        <w:t>Форма предоставления информация о собственниках контрагента (включая конечных бенефициаров) на 1 стр. составляет неотъемл</w:t>
      </w:r>
      <w:r w:rsidR="00CB69D0" w:rsidRPr="00FE5465">
        <w:rPr>
          <w:rFonts w:ascii="Times New Roman" w:hAnsi="Times New Roman" w:cs="Times New Roman"/>
        </w:rPr>
        <w:t>емую часть настоящего Договора.</w:t>
      </w:r>
    </w:p>
    <w:p w:rsidR="004A421B" w:rsidRPr="00FE5465" w:rsidRDefault="00E4210A" w:rsidP="00FE5465">
      <w:pPr>
        <w:pStyle w:val="af6"/>
        <w:widowControl w:val="0"/>
        <w:numPr>
          <w:ilvl w:val="1"/>
          <w:numId w:val="17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  <w:b/>
        </w:rPr>
      </w:pPr>
      <w:r w:rsidRPr="00FE5465">
        <w:rPr>
          <w:rFonts w:ascii="Times New Roman" w:hAnsi="Times New Roman" w:cs="Times New Roman"/>
        </w:rPr>
        <w:t xml:space="preserve">Приложение № 3. </w:t>
      </w:r>
      <w:r w:rsidR="00FD22CD" w:rsidRPr="00FE5465">
        <w:rPr>
          <w:rFonts w:ascii="Times New Roman" w:hAnsi="Times New Roman" w:cs="Times New Roman"/>
        </w:rPr>
        <w:t>Технические характеристики</w:t>
      </w:r>
      <w:r w:rsidRPr="00FE5465">
        <w:rPr>
          <w:rFonts w:ascii="Times New Roman" w:hAnsi="Times New Roman" w:cs="Times New Roman"/>
        </w:rPr>
        <w:t>.</w:t>
      </w:r>
    </w:p>
    <w:p w:rsidR="0088449C" w:rsidRPr="00FE5465" w:rsidRDefault="0088449C" w:rsidP="00FE5465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both"/>
        <w:rPr>
          <w:rFonts w:ascii="Times New Roman" w:hAnsi="Times New Roman" w:cs="Times New Roman"/>
          <w:b/>
        </w:rPr>
      </w:pPr>
    </w:p>
    <w:p w:rsidR="00F62FCC" w:rsidRPr="00FE5465" w:rsidRDefault="00F62FCC" w:rsidP="00FE5465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center"/>
        <w:rPr>
          <w:rFonts w:ascii="Times New Roman" w:hAnsi="Times New Roman" w:cs="Times New Roman"/>
          <w:b/>
        </w:rPr>
      </w:pPr>
      <w:r w:rsidRPr="00FE5465">
        <w:rPr>
          <w:rFonts w:ascii="Times New Roman" w:hAnsi="Times New Roman" w:cs="Times New Roman"/>
          <w:b/>
        </w:rPr>
        <w:t>1</w:t>
      </w:r>
      <w:r w:rsidR="00167BB2" w:rsidRPr="00FE5465">
        <w:rPr>
          <w:rFonts w:ascii="Times New Roman" w:hAnsi="Times New Roman" w:cs="Times New Roman"/>
          <w:b/>
        </w:rPr>
        <w:t>1</w:t>
      </w:r>
      <w:r w:rsidRPr="00FE5465">
        <w:rPr>
          <w:rFonts w:ascii="Times New Roman" w:hAnsi="Times New Roman" w:cs="Times New Roman"/>
          <w:b/>
        </w:rPr>
        <w:t xml:space="preserve">. </w:t>
      </w:r>
      <w:r w:rsidR="00F52D98" w:rsidRPr="00FE5465">
        <w:rPr>
          <w:rFonts w:ascii="Times New Roman" w:hAnsi="Times New Roman" w:cs="Times New Roman"/>
          <w:b/>
        </w:rPr>
        <w:t xml:space="preserve"> </w:t>
      </w:r>
      <w:r w:rsidRPr="00FE5465">
        <w:rPr>
          <w:rFonts w:ascii="Times New Roman" w:hAnsi="Times New Roman" w:cs="Times New Roman"/>
          <w:b/>
        </w:rPr>
        <w:t>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FE5465" w:rsidTr="00EB614D">
        <w:trPr>
          <w:trHeight w:val="411"/>
        </w:trPr>
        <w:tc>
          <w:tcPr>
            <w:tcW w:w="4920" w:type="dxa"/>
            <w:hideMark/>
          </w:tcPr>
          <w:p w:rsidR="00B55694" w:rsidRPr="00FE5465" w:rsidRDefault="00B55694" w:rsidP="00FE5465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F62FCC" w:rsidRPr="00FE5465" w:rsidRDefault="00F62FCC" w:rsidP="00FE5465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FE5465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FE5465" w:rsidRDefault="00DC47F6" w:rsidP="00FE5465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FE5465">
              <w:rPr>
                <w:rFonts w:ascii="Times New Roman" w:hAnsi="Times New Roman" w:cs="Times New Roman"/>
                <w:bCs/>
              </w:rPr>
              <w:t>АО «Тываэнерго»</w:t>
            </w:r>
          </w:p>
          <w:p w:rsidR="00AB3325" w:rsidRPr="00FE5465" w:rsidRDefault="00AB3325" w:rsidP="00FE5465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E5465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FE5465" w:rsidRDefault="00AB3325" w:rsidP="00FE5465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E5465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FE5465" w:rsidRDefault="00AB3325" w:rsidP="00FE5465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E5465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FE546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FE5465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FE5465" w:rsidRDefault="00AB3325" w:rsidP="00FE5465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E5465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</w:t>
            </w:r>
            <w:proofErr w:type="gramStart"/>
            <w:r w:rsidRPr="00FE5465">
              <w:rPr>
                <w:rFonts w:ascii="Times New Roman" w:hAnsi="Times New Roman" w:cs="Times New Roman"/>
                <w:sz w:val="22"/>
                <w:szCs w:val="22"/>
              </w:rPr>
              <w:t>Рабочая</w:t>
            </w:r>
            <w:proofErr w:type="gramEnd"/>
            <w:r w:rsidRPr="00FE5465">
              <w:rPr>
                <w:rFonts w:ascii="Times New Roman" w:hAnsi="Times New Roman" w:cs="Times New Roman"/>
                <w:sz w:val="22"/>
                <w:szCs w:val="22"/>
              </w:rPr>
              <w:t xml:space="preserve">,4 </w:t>
            </w:r>
          </w:p>
          <w:p w:rsidR="00AB3325" w:rsidRPr="00FE5465" w:rsidRDefault="00AB3325" w:rsidP="00FE5465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E5465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FE546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FE5465" w:rsidRDefault="00AB3325" w:rsidP="00FE5465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FE5465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FE5465">
              <w:rPr>
                <w:rFonts w:ascii="Times New Roman" w:hAnsi="Times New Roman" w:cs="Times New Roman"/>
                <w:sz w:val="22"/>
                <w:szCs w:val="22"/>
              </w:rPr>
              <w:t xml:space="preserve">/с </w:t>
            </w:r>
            <w:r w:rsidRPr="00FE546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FE5465" w:rsidRDefault="00AB3325" w:rsidP="00FE5465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E5465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9D66B9" w:rsidRPr="00FE546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КРАСНОЯРСКОЕ ОТДЕЛЕНИЕ №8646 ПАО СБЕРБАНК г. КРАСНОЯРСК</w:t>
            </w:r>
          </w:p>
          <w:p w:rsidR="00AB3325" w:rsidRPr="00FE5465" w:rsidRDefault="00AB3325" w:rsidP="00FE5465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E5465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FE546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FE5465" w:rsidRDefault="00AB3325" w:rsidP="00FE5465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E5465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FE546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FE5465" w:rsidRDefault="00AB3325" w:rsidP="00FE5465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FE5465">
              <w:rPr>
                <w:rFonts w:ascii="Times New Roman" w:hAnsi="Times New Roman" w:cs="Times New Roman"/>
              </w:rPr>
              <w:t>ОГРН 1021700509566</w:t>
            </w:r>
          </w:p>
          <w:p w:rsidR="00AB3325" w:rsidRPr="00FE5465" w:rsidRDefault="00AB3325" w:rsidP="00FE5465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Pr="00FE5465" w:rsidRDefault="000023D3" w:rsidP="00FE5465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B55694" w:rsidRPr="00FE5465" w:rsidRDefault="00B55694" w:rsidP="00FE5465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FE5465" w:rsidRDefault="005121E8" w:rsidP="00FE5465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E5465">
              <w:rPr>
                <w:rFonts w:ascii="Times New Roman" w:eastAsia="Times New Roman" w:hAnsi="Times New Roman" w:cs="Times New Roman"/>
              </w:rPr>
              <w:t xml:space="preserve"> </w:t>
            </w:r>
            <w:r w:rsidR="00562033" w:rsidRPr="00FE5465">
              <w:rPr>
                <w:rFonts w:ascii="Times New Roman" w:eastAsia="Times New Roman" w:hAnsi="Times New Roman" w:cs="Times New Roman"/>
              </w:rPr>
              <w:t>_________________</w:t>
            </w:r>
            <w:r w:rsidR="00AB3325" w:rsidRPr="00FE5465">
              <w:rPr>
                <w:rFonts w:ascii="Times New Roman" w:eastAsia="Times New Roman" w:hAnsi="Times New Roman" w:cs="Times New Roman"/>
              </w:rPr>
              <w:t>/</w:t>
            </w:r>
            <w:r w:rsidR="00102E6E" w:rsidRPr="00FE5465">
              <w:rPr>
                <w:rFonts w:ascii="Times New Roman" w:eastAsia="Times New Roman" w:hAnsi="Times New Roman" w:cs="Times New Roman"/>
              </w:rPr>
              <w:t xml:space="preserve"> </w:t>
            </w:r>
            <w:r w:rsidR="00555E03" w:rsidRPr="00FE5465">
              <w:rPr>
                <w:rFonts w:ascii="Times New Roman" w:hAnsi="Times New Roman" w:cs="Times New Roman"/>
              </w:rPr>
              <w:t>Н.А.</w:t>
            </w:r>
            <w:r w:rsidR="00511D22" w:rsidRPr="00FE5465">
              <w:rPr>
                <w:rFonts w:ascii="Times New Roman" w:hAnsi="Times New Roman" w:cs="Times New Roman"/>
              </w:rPr>
              <w:t xml:space="preserve"> </w:t>
            </w:r>
            <w:r w:rsidR="00555E03" w:rsidRPr="00FE5465">
              <w:rPr>
                <w:rFonts w:ascii="Times New Roman" w:hAnsi="Times New Roman" w:cs="Times New Roman"/>
              </w:rPr>
              <w:t>Федоров</w:t>
            </w:r>
            <w:r w:rsidR="00102E6E" w:rsidRPr="00FE5465">
              <w:rPr>
                <w:rFonts w:ascii="Times New Roman" w:hAnsi="Times New Roman" w:cs="Times New Roman"/>
              </w:rPr>
              <w:t xml:space="preserve"> </w:t>
            </w:r>
            <w:r w:rsidR="00AB3325" w:rsidRPr="00FE5465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B55694" w:rsidRPr="00FE5465" w:rsidRDefault="00B55694" w:rsidP="00FE5465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F62FCC" w:rsidRPr="00FE5465" w:rsidRDefault="00F62FCC" w:rsidP="00FE5465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FE5465">
              <w:rPr>
                <w:rFonts w:ascii="Times New Roman" w:hAnsi="Times New Roman" w:cs="Times New Roman"/>
                <w:bCs/>
              </w:rPr>
              <w:t>Поставщик:</w:t>
            </w:r>
          </w:p>
          <w:p w:rsidR="004778EB" w:rsidRPr="00FE5465" w:rsidRDefault="004778EB" w:rsidP="00FE546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</w:p>
          <w:p w:rsidR="00324485" w:rsidRPr="00FE5465" w:rsidRDefault="00616E2E" w:rsidP="00FE546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FE5465">
              <w:rPr>
                <w:rFonts w:ascii="Times New Roman" w:hAnsi="Times New Roman" w:cs="Times New Roman"/>
                <w:snapToGrid w:val="0"/>
              </w:rPr>
              <w:t>Адрес юридический:</w:t>
            </w:r>
          </w:p>
          <w:p w:rsidR="004778EB" w:rsidRPr="00FE5465" w:rsidRDefault="00616E2E" w:rsidP="00FE546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FE5465">
              <w:rPr>
                <w:rFonts w:ascii="Times New Roman" w:hAnsi="Times New Roman" w:cs="Times New Roman"/>
                <w:snapToGrid w:val="0"/>
              </w:rPr>
              <w:t>Адрес почтовый:</w:t>
            </w:r>
            <w:r w:rsidR="00324485" w:rsidRPr="00FE5465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4778EB" w:rsidRPr="00FE5465" w:rsidRDefault="0022705B" w:rsidP="00FE546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FE5465">
              <w:rPr>
                <w:rFonts w:ascii="Times New Roman" w:hAnsi="Times New Roman" w:cs="Times New Roman"/>
                <w:snapToGrid w:val="0"/>
              </w:rPr>
              <w:t>ИНН</w:t>
            </w:r>
            <w:r w:rsidR="00616E2E" w:rsidRPr="00FE5465">
              <w:rPr>
                <w:rFonts w:ascii="Times New Roman" w:hAnsi="Times New Roman" w:cs="Times New Roman"/>
                <w:snapToGrid w:val="0"/>
              </w:rPr>
              <w:t>/КПП</w:t>
            </w:r>
          </w:p>
          <w:p w:rsidR="00B22C57" w:rsidRPr="00FE5465" w:rsidRDefault="00616E2E" w:rsidP="00FE546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proofErr w:type="gramStart"/>
            <w:r w:rsidRPr="00FE5465">
              <w:rPr>
                <w:rFonts w:ascii="Times New Roman" w:hAnsi="Times New Roman" w:cs="Times New Roman"/>
                <w:snapToGrid w:val="0"/>
              </w:rPr>
              <w:t>Р</w:t>
            </w:r>
            <w:proofErr w:type="gramEnd"/>
            <w:r w:rsidRPr="00FE5465">
              <w:rPr>
                <w:rFonts w:ascii="Times New Roman" w:hAnsi="Times New Roman" w:cs="Times New Roman"/>
                <w:snapToGrid w:val="0"/>
              </w:rPr>
              <w:t xml:space="preserve">/с </w:t>
            </w:r>
          </w:p>
          <w:p w:rsidR="004778EB" w:rsidRPr="00FE5465" w:rsidRDefault="00616E2E" w:rsidP="00FE546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FE5465">
              <w:rPr>
                <w:rFonts w:ascii="Times New Roman" w:hAnsi="Times New Roman" w:cs="Times New Roman"/>
                <w:snapToGrid w:val="0"/>
              </w:rPr>
              <w:t>К/с</w:t>
            </w:r>
          </w:p>
          <w:p w:rsidR="004778EB" w:rsidRPr="00FE5465" w:rsidRDefault="00616E2E" w:rsidP="00FE546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FE5465">
              <w:rPr>
                <w:rFonts w:ascii="Times New Roman" w:hAnsi="Times New Roman" w:cs="Times New Roman"/>
                <w:snapToGrid w:val="0"/>
              </w:rPr>
              <w:t>БИК</w:t>
            </w:r>
          </w:p>
          <w:p w:rsidR="0022705B" w:rsidRPr="00FE5465" w:rsidRDefault="00616E2E" w:rsidP="00FE546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FE5465">
              <w:rPr>
                <w:rFonts w:ascii="Times New Roman" w:hAnsi="Times New Roman" w:cs="Times New Roman"/>
                <w:snapToGrid w:val="0"/>
              </w:rPr>
              <w:t>ОГРН</w:t>
            </w:r>
          </w:p>
          <w:p w:rsidR="0071215A" w:rsidRPr="00FE5465" w:rsidRDefault="0071215A" w:rsidP="00FE5465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FE5465" w:rsidRDefault="0071215A" w:rsidP="00FE5465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FE5465" w:rsidRDefault="0071215A" w:rsidP="00FE5465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FE5465" w:rsidRDefault="0071215A" w:rsidP="00FE5465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FE5465" w:rsidRDefault="0071215A" w:rsidP="00FE5465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22705B" w:rsidRPr="00FE5465" w:rsidRDefault="0022705B" w:rsidP="00FE5465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B55694" w:rsidRPr="00FE5465" w:rsidRDefault="00B55694" w:rsidP="00FE5465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FE5465" w:rsidRDefault="005121E8" w:rsidP="00FE5465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E5465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FE5465">
              <w:rPr>
                <w:rFonts w:ascii="Times New Roman" w:hAnsi="Times New Roman" w:cs="Times New Roman"/>
                <w:bCs/>
              </w:rPr>
              <w:t>______</w:t>
            </w:r>
            <w:r w:rsidR="00555E03" w:rsidRPr="00FE5465">
              <w:rPr>
                <w:rFonts w:ascii="Times New Roman" w:hAnsi="Times New Roman" w:cs="Times New Roman"/>
                <w:bCs/>
              </w:rPr>
              <w:t>_</w:t>
            </w:r>
            <w:r w:rsidR="00AB3325" w:rsidRPr="00FE5465">
              <w:rPr>
                <w:rFonts w:ascii="Times New Roman" w:hAnsi="Times New Roman" w:cs="Times New Roman"/>
                <w:bCs/>
              </w:rPr>
              <w:t>_____</w:t>
            </w:r>
            <w:r w:rsidR="00056417" w:rsidRPr="00FE5465">
              <w:rPr>
                <w:rFonts w:ascii="Times New Roman" w:hAnsi="Times New Roman" w:cs="Times New Roman"/>
                <w:bCs/>
              </w:rPr>
              <w:t>_</w:t>
            </w:r>
            <w:r w:rsidR="004778EB" w:rsidRPr="00FE5465">
              <w:rPr>
                <w:rFonts w:ascii="Times New Roman" w:hAnsi="Times New Roman" w:cs="Times New Roman"/>
                <w:bCs/>
              </w:rPr>
              <w:t>_</w:t>
            </w:r>
            <w:r w:rsidR="00562033" w:rsidRPr="00FE5465">
              <w:rPr>
                <w:rFonts w:ascii="Times New Roman" w:hAnsi="Times New Roman" w:cs="Times New Roman"/>
                <w:bCs/>
              </w:rPr>
              <w:t>__</w:t>
            </w:r>
            <w:r w:rsidRPr="00FE5465">
              <w:rPr>
                <w:rFonts w:ascii="Times New Roman" w:hAnsi="Times New Roman" w:cs="Times New Roman"/>
                <w:bCs/>
              </w:rPr>
              <w:t>___</w:t>
            </w:r>
            <w:r w:rsidR="00AB3325" w:rsidRPr="00FE5465">
              <w:rPr>
                <w:rFonts w:ascii="Times New Roman" w:hAnsi="Times New Roman" w:cs="Times New Roman"/>
                <w:bCs/>
              </w:rPr>
              <w:t>/</w:t>
            </w:r>
            <w:r w:rsidR="004778EB" w:rsidRPr="00FE5465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FE5465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FE5465" w:rsidTr="00EB614D">
        <w:trPr>
          <w:trHeight w:val="679"/>
        </w:trPr>
        <w:tc>
          <w:tcPr>
            <w:tcW w:w="4920" w:type="dxa"/>
            <w:hideMark/>
          </w:tcPr>
          <w:p w:rsidR="00F62FCC" w:rsidRPr="00FE5465" w:rsidRDefault="00EB614D" w:rsidP="00FE5465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E5465">
              <w:rPr>
                <w:rFonts w:ascii="Times New Roman" w:hAnsi="Times New Roman" w:cs="Times New Roman"/>
                <w:b/>
              </w:rPr>
              <w:t xml:space="preserve">           </w:t>
            </w:r>
            <w:r w:rsidR="00056417" w:rsidRPr="00FE5465">
              <w:rPr>
                <w:rFonts w:ascii="Times New Roman" w:hAnsi="Times New Roman" w:cs="Times New Roman"/>
                <w:b/>
              </w:rPr>
              <w:t xml:space="preserve">  </w:t>
            </w:r>
            <w:r w:rsidRPr="00FE5465">
              <w:rPr>
                <w:rFonts w:ascii="Times New Roman" w:hAnsi="Times New Roman" w:cs="Times New Roman"/>
                <w:b/>
              </w:rPr>
              <w:t xml:space="preserve"> </w:t>
            </w:r>
            <w:r w:rsidR="00F62FCC" w:rsidRPr="00FE5465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FE5465" w:rsidRDefault="00EB614D" w:rsidP="00FE5465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E5465">
              <w:rPr>
                <w:rFonts w:ascii="Times New Roman" w:hAnsi="Times New Roman" w:cs="Times New Roman"/>
                <w:b/>
              </w:rPr>
              <w:t xml:space="preserve"> </w:t>
            </w:r>
            <w:r w:rsidR="00562033" w:rsidRPr="00FE5465">
              <w:rPr>
                <w:rFonts w:ascii="Times New Roman" w:hAnsi="Times New Roman" w:cs="Times New Roman"/>
                <w:b/>
              </w:rPr>
              <w:t xml:space="preserve">            </w:t>
            </w:r>
            <w:r w:rsidR="002D2FD9" w:rsidRPr="00FE5465">
              <w:rPr>
                <w:rFonts w:ascii="Times New Roman" w:hAnsi="Times New Roman" w:cs="Times New Roman"/>
                <w:b/>
              </w:rPr>
              <w:t xml:space="preserve">   </w:t>
            </w:r>
            <w:r w:rsidR="00F62FCC" w:rsidRPr="00FE5465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FE5465" w:rsidTr="00EB614D">
        <w:trPr>
          <w:trHeight w:val="679"/>
        </w:trPr>
        <w:tc>
          <w:tcPr>
            <w:tcW w:w="4920" w:type="dxa"/>
            <w:hideMark/>
          </w:tcPr>
          <w:p w:rsidR="00B55694" w:rsidRPr="00FE5465" w:rsidRDefault="00B55694" w:rsidP="00FE5465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55694" w:rsidRPr="00FE5465" w:rsidRDefault="00B55694" w:rsidP="00FE5465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2FCC" w:rsidRPr="00FE5465" w:rsidRDefault="00F62FCC" w:rsidP="00FE5465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E5465">
              <w:rPr>
                <w:rFonts w:ascii="Times New Roman" w:hAnsi="Times New Roman" w:cs="Times New Roman"/>
              </w:rPr>
              <w:t>"_____"___________</w:t>
            </w:r>
            <w:r w:rsidR="00562033" w:rsidRPr="00FE5465">
              <w:rPr>
                <w:rFonts w:ascii="Times New Roman" w:hAnsi="Times New Roman" w:cs="Times New Roman"/>
              </w:rPr>
              <w:t>__</w:t>
            </w:r>
            <w:r w:rsidRPr="00FE5465">
              <w:rPr>
                <w:rFonts w:ascii="Times New Roman" w:hAnsi="Times New Roman" w:cs="Times New Roman"/>
              </w:rPr>
              <w:t>20___г.</w:t>
            </w:r>
          </w:p>
        </w:tc>
        <w:tc>
          <w:tcPr>
            <w:tcW w:w="4209" w:type="dxa"/>
            <w:hideMark/>
          </w:tcPr>
          <w:p w:rsidR="00B55694" w:rsidRPr="00FE5465" w:rsidRDefault="00B55694" w:rsidP="00FE5465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55694" w:rsidRPr="00FE5465" w:rsidRDefault="00B55694" w:rsidP="00FE5465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2FCC" w:rsidRPr="00FE5465" w:rsidRDefault="00562033" w:rsidP="00FE5465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E5465">
              <w:rPr>
                <w:rFonts w:ascii="Times New Roman" w:hAnsi="Times New Roman" w:cs="Times New Roman"/>
              </w:rPr>
              <w:t>"_____"_____________</w:t>
            </w:r>
            <w:r w:rsidR="00F62FCC" w:rsidRPr="00FE5465">
              <w:rPr>
                <w:rFonts w:ascii="Times New Roman" w:hAnsi="Times New Roman" w:cs="Times New Roman"/>
              </w:rPr>
              <w:t>20___г.</w:t>
            </w:r>
          </w:p>
          <w:p w:rsidR="00463DF0" w:rsidRPr="00FE5465" w:rsidRDefault="00463DF0" w:rsidP="00FE5465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463DF0" w:rsidRPr="00FE5465" w:rsidRDefault="00463DF0" w:rsidP="00FE5465">
      <w:pPr>
        <w:pStyle w:val="2"/>
        <w:keepNext w:val="0"/>
        <w:numPr>
          <w:ilvl w:val="0"/>
          <w:numId w:val="0"/>
        </w:numPr>
        <w:spacing w:before="0" w:after="0"/>
        <w:jc w:val="right"/>
        <w:rPr>
          <w:b w:val="0"/>
          <w:caps w:val="0"/>
          <w:sz w:val="22"/>
          <w:szCs w:val="22"/>
        </w:rPr>
        <w:sectPr w:rsidR="00463DF0" w:rsidRPr="00FE5465" w:rsidSect="00434928">
          <w:footerReference w:type="default" r:id="rId12"/>
          <w:pgSz w:w="11906" w:h="16838"/>
          <w:pgMar w:top="709" w:right="707" w:bottom="567" w:left="1134" w:header="709" w:footer="709" w:gutter="0"/>
          <w:cols w:space="708"/>
          <w:docGrid w:linePitch="360"/>
        </w:sectPr>
      </w:pPr>
    </w:p>
    <w:p w:rsidR="00AB3325" w:rsidRPr="00FE5465" w:rsidRDefault="00AB3325" w:rsidP="00FE5465">
      <w:pPr>
        <w:pStyle w:val="2"/>
        <w:keepNext w:val="0"/>
        <w:numPr>
          <w:ilvl w:val="0"/>
          <w:numId w:val="0"/>
        </w:numPr>
        <w:spacing w:before="0" w:after="0"/>
        <w:jc w:val="right"/>
        <w:rPr>
          <w:b w:val="0"/>
          <w:sz w:val="22"/>
          <w:szCs w:val="22"/>
        </w:rPr>
      </w:pPr>
      <w:r w:rsidRPr="00FE5465">
        <w:rPr>
          <w:b w:val="0"/>
          <w:sz w:val="22"/>
          <w:szCs w:val="22"/>
        </w:rPr>
        <w:lastRenderedPageBreak/>
        <w:t>П</w:t>
      </w:r>
      <w:r w:rsidRPr="00FE5465">
        <w:rPr>
          <w:b w:val="0"/>
          <w:caps w:val="0"/>
          <w:sz w:val="22"/>
          <w:szCs w:val="22"/>
        </w:rPr>
        <w:t xml:space="preserve">риложение </w:t>
      </w:r>
      <w:r w:rsidR="007F10C3" w:rsidRPr="00FE5465">
        <w:rPr>
          <w:b w:val="0"/>
          <w:sz w:val="22"/>
          <w:szCs w:val="22"/>
        </w:rPr>
        <w:t>№ 1</w:t>
      </w:r>
    </w:p>
    <w:p w:rsidR="00342B19" w:rsidRPr="00FE5465" w:rsidRDefault="00342B19" w:rsidP="00FE5465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AB3325" w:rsidRPr="00FE5465" w:rsidRDefault="00AB3325" w:rsidP="00FE5465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FE5465">
        <w:rPr>
          <w:rFonts w:ascii="Times New Roman" w:hAnsi="Times New Roman" w:cs="Times New Roman"/>
          <w:bCs/>
        </w:rPr>
        <w:t>СПЕЦИФИКАЦИЯ №_________</w:t>
      </w:r>
    </w:p>
    <w:p w:rsidR="00AB3325" w:rsidRPr="00FE5465" w:rsidRDefault="00AB3325" w:rsidP="00FE5465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FE5465">
        <w:rPr>
          <w:rFonts w:ascii="Times New Roman" w:hAnsi="Times New Roman" w:cs="Times New Roman"/>
          <w:bCs/>
        </w:rPr>
        <w:t>От ____________________20____г.</w:t>
      </w:r>
    </w:p>
    <w:p w:rsidR="00AB3325" w:rsidRPr="00FE5465" w:rsidRDefault="00AB3325" w:rsidP="00FE5465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FE5465">
        <w:rPr>
          <w:rFonts w:ascii="Times New Roman" w:hAnsi="Times New Roman" w:cs="Times New Roman"/>
          <w:bCs/>
        </w:rPr>
        <w:t>к договору поставки № ______от____________20__г.</w:t>
      </w:r>
    </w:p>
    <w:tbl>
      <w:tblPr>
        <w:tblpPr w:leftFromText="180" w:rightFromText="180" w:vertAnchor="text" w:horzAnchor="margin" w:tblpXSpec="center" w:tblpY="94"/>
        <w:tblOverlap w:val="never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3"/>
        <w:gridCol w:w="3261"/>
        <w:gridCol w:w="1984"/>
        <w:gridCol w:w="1560"/>
        <w:gridCol w:w="708"/>
        <w:gridCol w:w="709"/>
        <w:gridCol w:w="992"/>
        <w:gridCol w:w="993"/>
      </w:tblGrid>
      <w:tr w:rsidR="00A77561" w:rsidRPr="00FE5465" w:rsidTr="00C12F7B">
        <w:tc>
          <w:tcPr>
            <w:tcW w:w="533" w:type="dxa"/>
            <w:vAlign w:val="center"/>
          </w:tcPr>
          <w:p w:rsidR="00A77561" w:rsidRPr="00FE5465" w:rsidRDefault="00A77561" w:rsidP="00FE54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E5465">
              <w:rPr>
                <w:rFonts w:ascii="Times New Roman" w:hAnsi="Times New Roman" w:cs="Times New Roman"/>
                <w:b/>
                <w:bCs/>
              </w:rPr>
              <w:t xml:space="preserve">№ </w:t>
            </w:r>
            <w:proofErr w:type="gramStart"/>
            <w:r w:rsidRPr="00FE5465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FE5465">
              <w:rPr>
                <w:rFonts w:ascii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261" w:type="dxa"/>
            <w:vAlign w:val="center"/>
          </w:tcPr>
          <w:p w:rsidR="00A77561" w:rsidRPr="00FE5465" w:rsidRDefault="00A77561" w:rsidP="00FE54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E5465">
              <w:rPr>
                <w:rFonts w:ascii="Times New Roman" w:hAnsi="Times New Roman" w:cs="Times New Roman"/>
                <w:b/>
                <w:bCs/>
              </w:rPr>
              <w:t>Наименование продукции</w:t>
            </w:r>
          </w:p>
        </w:tc>
        <w:tc>
          <w:tcPr>
            <w:tcW w:w="1984" w:type="dxa"/>
            <w:vAlign w:val="center"/>
          </w:tcPr>
          <w:p w:rsidR="00A77561" w:rsidRPr="00FE5465" w:rsidRDefault="00A77561" w:rsidP="00FE54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E5465">
              <w:rPr>
                <w:rFonts w:ascii="Times New Roman" w:hAnsi="Times New Roman" w:cs="Times New Roman"/>
                <w:b/>
              </w:rPr>
              <w:t>Полная характеристика (комплектация) ТМЦ и оборудования</w:t>
            </w:r>
          </w:p>
        </w:tc>
        <w:tc>
          <w:tcPr>
            <w:tcW w:w="1560" w:type="dxa"/>
            <w:vAlign w:val="center"/>
          </w:tcPr>
          <w:p w:rsidR="00A77561" w:rsidRPr="00FE5465" w:rsidRDefault="00A77561" w:rsidP="00FE54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A77561" w:rsidRPr="00FE5465" w:rsidRDefault="00A77561" w:rsidP="00FE54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E5465">
              <w:rPr>
                <w:rFonts w:ascii="Times New Roman" w:hAnsi="Times New Roman" w:cs="Times New Roman"/>
                <w:b/>
              </w:rPr>
              <w:t>Страна происхождения товара</w:t>
            </w:r>
          </w:p>
        </w:tc>
        <w:tc>
          <w:tcPr>
            <w:tcW w:w="708" w:type="dxa"/>
            <w:vAlign w:val="center"/>
          </w:tcPr>
          <w:p w:rsidR="00A77561" w:rsidRPr="00FE5465" w:rsidRDefault="00A77561" w:rsidP="00FE54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E5465">
              <w:rPr>
                <w:rFonts w:ascii="Times New Roman" w:hAnsi="Times New Roman" w:cs="Times New Roman"/>
                <w:b/>
                <w:bCs/>
              </w:rPr>
              <w:t>Ед.</w:t>
            </w:r>
            <w:r w:rsidRPr="00FE5465">
              <w:rPr>
                <w:rFonts w:ascii="Times New Roman" w:hAnsi="Times New Roman" w:cs="Times New Roman"/>
                <w:b/>
                <w:bCs/>
              </w:rPr>
              <w:br/>
              <w:t>изм.</w:t>
            </w:r>
          </w:p>
        </w:tc>
        <w:tc>
          <w:tcPr>
            <w:tcW w:w="709" w:type="dxa"/>
            <w:vAlign w:val="center"/>
          </w:tcPr>
          <w:p w:rsidR="00A77561" w:rsidRPr="00FE5465" w:rsidRDefault="00A77561" w:rsidP="00FE54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E5465">
              <w:rPr>
                <w:rFonts w:ascii="Times New Roman" w:hAnsi="Times New Roman" w:cs="Times New Roman"/>
                <w:b/>
                <w:bCs/>
              </w:rPr>
              <w:t>Кол-во</w:t>
            </w:r>
          </w:p>
        </w:tc>
        <w:tc>
          <w:tcPr>
            <w:tcW w:w="992" w:type="dxa"/>
            <w:vAlign w:val="center"/>
          </w:tcPr>
          <w:p w:rsidR="00A77561" w:rsidRPr="00FE5465" w:rsidRDefault="00A77561" w:rsidP="00FE54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5465">
              <w:rPr>
                <w:rFonts w:ascii="Times New Roman" w:hAnsi="Times New Roman" w:cs="Times New Roman"/>
                <w:b/>
                <w:bCs/>
              </w:rPr>
              <w:t>Цена,</w:t>
            </w:r>
          </w:p>
          <w:p w:rsidR="00A77561" w:rsidRPr="00FE5465" w:rsidRDefault="00A77561" w:rsidP="00FE54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E5465">
              <w:rPr>
                <w:rFonts w:ascii="Times New Roman" w:hAnsi="Times New Roman" w:cs="Times New Roman"/>
                <w:b/>
                <w:bCs/>
              </w:rPr>
              <w:t>без НДС руб.</w:t>
            </w:r>
          </w:p>
        </w:tc>
        <w:tc>
          <w:tcPr>
            <w:tcW w:w="993" w:type="dxa"/>
            <w:vAlign w:val="center"/>
          </w:tcPr>
          <w:p w:rsidR="00A77561" w:rsidRPr="00FE5465" w:rsidRDefault="00A77561" w:rsidP="00FE54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5465">
              <w:rPr>
                <w:rFonts w:ascii="Times New Roman" w:hAnsi="Times New Roman" w:cs="Times New Roman"/>
                <w:b/>
                <w:bCs/>
              </w:rPr>
              <w:t>Сумма,</w:t>
            </w:r>
          </w:p>
          <w:p w:rsidR="00A77561" w:rsidRPr="00FE5465" w:rsidRDefault="00A77561" w:rsidP="00FE54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E5465">
              <w:rPr>
                <w:rFonts w:ascii="Times New Roman" w:hAnsi="Times New Roman" w:cs="Times New Roman"/>
                <w:b/>
                <w:bCs/>
              </w:rPr>
              <w:t>без НДС, руб.</w:t>
            </w:r>
          </w:p>
        </w:tc>
      </w:tr>
      <w:tr w:rsidR="0046635B" w:rsidRPr="00FE5465" w:rsidTr="0046635B">
        <w:trPr>
          <w:trHeight w:val="406"/>
        </w:trPr>
        <w:tc>
          <w:tcPr>
            <w:tcW w:w="533" w:type="dxa"/>
            <w:vAlign w:val="center"/>
          </w:tcPr>
          <w:p w:rsidR="0046635B" w:rsidRPr="00FE5465" w:rsidRDefault="0046635B" w:rsidP="00FE54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54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1" w:type="dxa"/>
            <w:vAlign w:val="center"/>
          </w:tcPr>
          <w:p w:rsidR="0046635B" w:rsidRPr="00FE5465" w:rsidRDefault="0046635B" w:rsidP="00FE54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5465">
              <w:rPr>
                <w:rFonts w:ascii="Times New Roman" w:hAnsi="Times New Roman" w:cs="Times New Roman"/>
              </w:rPr>
              <w:t xml:space="preserve">Разъединитель РЛНД-1,1-10IV/400 с </w:t>
            </w:r>
            <w:proofErr w:type="gramStart"/>
            <w:r w:rsidRPr="00FE5465">
              <w:rPr>
                <w:rFonts w:ascii="Times New Roman" w:hAnsi="Times New Roman" w:cs="Times New Roman"/>
              </w:rPr>
              <w:t>р</w:t>
            </w:r>
            <w:proofErr w:type="gramEnd"/>
            <w:r w:rsidRPr="00FE5465">
              <w:rPr>
                <w:rFonts w:ascii="Times New Roman" w:hAnsi="Times New Roman" w:cs="Times New Roman"/>
              </w:rPr>
              <w:t>/</w:t>
            </w:r>
            <w:proofErr w:type="spellStart"/>
            <w:r w:rsidRPr="00FE5465">
              <w:rPr>
                <w:rFonts w:ascii="Times New Roman" w:hAnsi="Times New Roman" w:cs="Times New Roman"/>
              </w:rPr>
              <w:t>пр</w:t>
            </w:r>
            <w:proofErr w:type="spellEnd"/>
          </w:p>
        </w:tc>
        <w:tc>
          <w:tcPr>
            <w:tcW w:w="1984" w:type="dxa"/>
            <w:vAlign w:val="center"/>
          </w:tcPr>
          <w:p w:rsidR="0046635B" w:rsidRPr="00FE5465" w:rsidRDefault="0046635B" w:rsidP="00FE54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vAlign w:val="center"/>
          </w:tcPr>
          <w:p w:rsidR="0046635B" w:rsidRPr="00FE5465" w:rsidRDefault="0046635B" w:rsidP="00FE54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:rsidR="0046635B" w:rsidRPr="00FE5465" w:rsidRDefault="0046635B" w:rsidP="00FE54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E5465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46635B" w:rsidRPr="00FE5465" w:rsidRDefault="0046635B" w:rsidP="00FE54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54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vAlign w:val="center"/>
          </w:tcPr>
          <w:p w:rsidR="0046635B" w:rsidRPr="00FE5465" w:rsidRDefault="0046635B" w:rsidP="00FE5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46635B" w:rsidRPr="00FE5465" w:rsidRDefault="0046635B" w:rsidP="00FE5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6635B" w:rsidRPr="00FE5465" w:rsidTr="0046635B">
        <w:trPr>
          <w:trHeight w:val="406"/>
        </w:trPr>
        <w:tc>
          <w:tcPr>
            <w:tcW w:w="533" w:type="dxa"/>
            <w:vAlign w:val="center"/>
          </w:tcPr>
          <w:p w:rsidR="0046635B" w:rsidRPr="00FE5465" w:rsidRDefault="0046635B" w:rsidP="00FE54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54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1" w:type="dxa"/>
            <w:vAlign w:val="center"/>
          </w:tcPr>
          <w:p w:rsidR="0046635B" w:rsidRPr="00FE5465" w:rsidRDefault="0046635B" w:rsidP="00FE54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5465">
              <w:rPr>
                <w:rFonts w:ascii="Times New Roman" w:hAnsi="Times New Roman" w:cs="Times New Roman"/>
              </w:rPr>
              <w:t xml:space="preserve">Разъединитель РЛНД-10/400 УХЛ1 с </w:t>
            </w:r>
            <w:proofErr w:type="gramStart"/>
            <w:r w:rsidRPr="00FE5465">
              <w:rPr>
                <w:rFonts w:ascii="Times New Roman" w:hAnsi="Times New Roman" w:cs="Times New Roman"/>
              </w:rPr>
              <w:t>р</w:t>
            </w:r>
            <w:proofErr w:type="gramEnd"/>
            <w:r w:rsidRPr="00FE5465">
              <w:rPr>
                <w:rFonts w:ascii="Times New Roman" w:hAnsi="Times New Roman" w:cs="Times New Roman"/>
              </w:rPr>
              <w:t>/</w:t>
            </w:r>
            <w:proofErr w:type="spellStart"/>
            <w:r w:rsidRPr="00FE5465">
              <w:rPr>
                <w:rFonts w:ascii="Times New Roman" w:hAnsi="Times New Roman" w:cs="Times New Roman"/>
              </w:rPr>
              <w:t>пр</w:t>
            </w:r>
            <w:proofErr w:type="spellEnd"/>
          </w:p>
        </w:tc>
        <w:tc>
          <w:tcPr>
            <w:tcW w:w="1984" w:type="dxa"/>
            <w:vAlign w:val="center"/>
          </w:tcPr>
          <w:p w:rsidR="0046635B" w:rsidRPr="00FE5465" w:rsidRDefault="0046635B" w:rsidP="00FE54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vAlign w:val="center"/>
          </w:tcPr>
          <w:p w:rsidR="0046635B" w:rsidRPr="00FE5465" w:rsidRDefault="0046635B" w:rsidP="00FE54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:rsidR="0046635B" w:rsidRPr="00FE5465" w:rsidRDefault="0046635B" w:rsidP="00FE54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E5465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46635B" w:rsidRPr="00FE5465" w:rsidRDefault="0046635B" w:rsidP="00FE54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546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  <w:vAlign w:val="center"/>
          </w:tcPr>
          <w:p w:rsidR="0046635B" w:rsidRPr="00FE5465" w:rsidRDefault="0046635B" w:rsidP="00FE5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46635B" w:rsidRPr="00FE5465" w:rsidRDefault="0046635B" w:rsidP="00FE5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6635B" w:rsidRPr="00FE5465" w:rsidTr="0046635B">
        <w:trPr>
          <w:trHeight w:val="406"/>
        </w:trPr>
        <w:tc>
          <w:tcPr>
            <w:tcW w:w="533" w:type="dxa"/>
            <w:vAlign w:val="center"/>
          </w:tcPr>
          <w:p w:rsidR="0046635B" w:rsidRPr="00FE5465" w:rsidRDefault="0046635B" w:rsidP="00FE54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546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61" w:type="dxa"/>
            <w:vAlign w:val="center"/>
          </w:tcPr>
          <w:p w:rsidR="0046635B" w:rsidRPr="00FE5465" w:rsidRDefault="0046635B" w:rsidP="00FE54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5465">
              <w:rPr>
                <w:rFonts w:ascii="Times New Roman" w:hAnsi="Times New Roman" w:cs="Times New Roman"/>
              </w:rPr>
              <w:t xml:space="preserve">Разъединитель РЛНД-10/630 УХЛ1 с </w:t>
            </w:r>
            <w:proofErr w:type="gramStart"/>
            <w:r w:rsidRPr="00FE5465">
              <w:rPr>
                <w:rFonts w:ascii="Times New Roman" w:hAnsi="Times New Roman" w:cs="Times New Roman"/>
              </w:rPr>
              <w:t>р</w:t>
            </w:r>
            <w:proofErr w:type="gramEnd"/>
            <w:r w:rsidRPr="00FE5465">
              <w:rPr>
                <w:rFonts w:ascii="Times New Roman" w:hAnsi="Times New Roman" w:cs="Times New Roman"/>
              </w:rPr>
              <w:t>/</w:t>
            </w:r>
            <w:proofErr w:type="spellStart"/>
            <w:r w:rsidRPr="00FE5465">
              <w:rPr>
                <w:rFonts w:ascii="Times New Roman" w:hAnsi="Times New Roman" w:cs="Times New Roman"/>
              </w:rPr>
              <w:t>пр</w:t>
            </w:r>
            <w:proofErr w:type="spellEnd"/>
          </w:p>
        </w:tc>
        <w:tc>
          <w:tcPr>
            <w:tcW w:w="1984" w:type="dxa"/>
            <w:vAlign w:val="center"/>
          </w:tcPr>
          <w:p w:rsidR="0046635B" w:rsidRPr="00FE5465" w:rsidRDefault="0046635B" w:rsidP="00FE54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vAlign w:val="center"/>
          </w:tcPr>
          <w:p w:rsidR="0046635B" w:rsidRPr="00FE5465" w:rsidRDefault="0046635B" w:rsidP="00FE54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:rsidR="0046635B" w:rsidRPr="00FE5465" w:rsidRDefault="0046635B" w:rsidP="00FE54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E5465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46635B" w:rsidRPr="00FE5465" w:rsidRDefault="0046635B" w:rsidP="00FE54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5465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992" w:type="dxa"/>
            <w:vAlign w:val="center"/>
          </w:tcPr>
          <w:p w:rsidR="0046635B" w:rsidRPr="00FE5465" w:rsidRDefault="0046635B" w:rsidP="00FE5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46635B" w:rsidRPr="00FE5465" w:rsidRDefault="0046635B" w:rsidP="00FE5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77561" w:rsidRPr="00FE5465" w:rsidTr="0046635B">
        <w:tc>
          <w:tcPr>
            <w:tcW w:w="533" w:type="dxa"/>
            <w:vAlign w:val="center"/>
          </w:tcPr>
          <w:p w:rsidR="00A77561" w:rsidRPr="00FE5465" w:rsidRDefault="00A77561" w:rsidP="00FE54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214" w:type="dxa"/>
            <w:gridSpan w:val="6"/>
            <w:vAlign w:val="center"/>
          </w:tcPr>
          <w:p w:rsidR="00A77561" w:rsidRPr="00FE5465" w:rsidRDefault="00A77561" w:rsidP="00FE54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3" w:type="dxa"/>
            <w:vAlign w:val="center"/>
          </w:tcPr>
          <w:p w:rsidR="00A77561" w:rsidRPr="00FE5465" w:rsidRDefault="00A77561" w:rsidP="00FE54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561B50" w:rsidRPr="00FE5465" w:rsidRDefault="00561B50" w:rsidP="00FE5465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DC291D" w:rsidRPr="00FE5465" w:rsidRDefault="00162F1D" w:rsidP="00FE5465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jc w:val="left"/>
        <w:rPr>
          <w:b/>
          <w:i/>
          <w:sz w:val="22"/>
          <w:szCs w:val="22"/>
        </w:rPr>
      </w:pPr>
      <w:r w:rsidRPr="00FE5465">
        <w:rPr>
          <w:sz w:val="22"/>
          <w:szCs w:val="22"/>
        </w:rPr>
        <w:t>Срок поставки: с 10.01.2021 г.  в течение 30 календарных дней.</w:t>
      </w:r>
    </w:p>
    <w:p w:rsidR="00DC291D" w:rsidRPr="00FE5465" w:rsidRDefault="00DC291D" w:rsidP="00FE54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FE5465">
        <w:rPr>
          <w:rFonts w:ascii="Times New Roman" w:hAnsi="Times New Roman" w:cs="Times New Roman"/>
        </w:rPr>
        <w:t>Способ поставки товара</w:t>
      </w:r>
      <w:r w:rsidR="00DA65FF" w:rsidRPr="00FE5465">
        <w:rPr>
          <w:rFonts w:ascii="Times New Roman" w:hAnsi="Times New Roman" w:cs="Times New Roman"/>
        </w:rPr>
        <w:t xml:space="preserve"> </w:t>
      </w:r>
      <w:r w:rsidRPr="00FE5465">
        <w:rPr>
          <w:rFonts w:ascii="Times New Roman" w:hAnsi="Times New Roman" w:cs="Times New Roman"/>
        </w:rPr>
        <w:t xml:space="preserve">- транспортом Поставщика до  г. Кызыл, ул. </w:t>
      </w:r>
      <w:proofErr w:type="gramStart"/>
      <w:r w:rsidR="00DE2EDC" w:rsidRPr="00FE5465">
        <w:rPr>
          <w:rFonts w:ascii="Times New Roman" w:eastAsia="Times New Roman" w:hAnsi="Times New Roman" w:cs="Times New Roman"/>
        </w:rPr>
        <w:t>Колхозная</w:t>
      </w:r>
      <w:proofErr w:type="gramEnd"/>
      <w:r w:rsidR="00DE2EDC" w:rsidRPr="00FE5465">
        <w:rPr>
          <w:rFonts w:ascii="Times New Roman" w:eastAsia="Times New Roman" w:hAnsi="Times New Roman" w:cs="Times New Roman"/>
        </w:rPr>
        <w:t xml:space="preserve"> 2</w:t>
      </w:r>
      <w:r w:rsidR="00B91705" w:rsidRPr="00FE5465">
        <w:rPr>
          <w:rFonts w:ascii="Times New Roman" w:hAnsi="Times New Roman" w:cs="Times New Roman"/>
        </w:rPr>
        <w:t>.</w:t>
      </w:r>
    </w:p>
    <w:p w:rsidR="00DC291D" w:rsidRPr="00FE5465" w:rsidRDefault="00DC291D" w:rsidP="00FE54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FE5465">
        <w:rPr>
          <w:rFonts w:ascii="Times New Roman" w:hAnsi="Times New Roman" w:cs="Times New Roman"/>
        </w:rPr>
        <w:t>Транспортные расходы учтены в стоимости товара.</w:t>
      </w:r>
    </w:p>
    <w:p w:rsidR="00C72C0D" w:rsidRPr="00FE5465" w:rsidRDefault="00DC291D" w:rsidP="00FE5465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jc w:val="left"/>
        <w:rPr>
          <w:sz w:val="22"/>
          <w:szCs w:val="22"/>
        </w:rPr>
      </w:pPr>
      <w:r w:rsidRPr="00FE5465">
        <w:rPr>
          <w:sz w:val="22"/>
          <w:szCs w:val="22"/>
        </w:rPr>
        <w:t>Стоимость</w:t>
      </w:r>
      <w:r w:rsidR="00C12F7B" w:rsidRPr="00FE5465">
        <w:rPr>
          <w:sz w:val="22"/>
          <w:szCs w:val="22"/>
        </w:rPr>
        <w:t xml:space="preserve"> тары учтена в стоимости товара</w:t>
      </w:r>
      <w:r w:rsidR="00BC3A68" w:rsidRPr="00FE5465">
        <w:rPr>
          <w:bCs/>
          <w:sz w:val="22"/>
          <w:szCs w:val="22"/>
        </w:rPr>
        <w:t xml:space="preserve"> </w:t>
      </w:r>
    </w:p>
    <w:p w:rsidR="00C12F7B" w:rsidRPr="00FE5465" w:rsidRDefault="00C72C0D" w:rsidP="00FE5465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FE5465">
        <w:rPr>
          <w:rFonts w:ascii="Times New Roman" w:hAnsi="Times New Roman" w:cs="Times New Roman"/>
          <w:bCs/>
        </w:rPr>
        <w:t xml:space="preserve">     </w:t>
      </w:r>
    </w:p>
    <w:p w:rsidR="00AB3325" w:rsidRPr="00FE5465" w:rsidRDefault="00C77A4C" w:rsidP="00FE5465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FE5465">
        <w:rPr>
          <w:rFonts w:ascii="Times New Roman" w:hAnsi="Times New Roman" w:cs="Times New Roman"/>
          <w:bCs/>
        </w:rPr>
        <w:t>ПОКУ</w:t>
      </w:r>
      <w:r w:rsidR="000830BC" w:rsidRPr="00FE5465">
        <w:rPr>
          <w:rFonts w:ascii="Times New Roman" w:hAnsi="Times New Roman" w:cs="Times New Roman"/>
          <w:bCs/>
        </w:rPr>
        <w:t xml:space="preserve">ПАТЕЛЬ                </w:t>
      </w:r>
      <w:r w:rsidR="000830BC" w:rsidRPr="00FE5465">
        <w:rPr>
          <w:rFonts w:ascii="Times New Roman" w:hAnsi="Times New Roman" w:cs="Times New Roman"/>
          <w:bCs/>
        </w:rPr>
        <w:tab/>
        <w:t xml:space="preserve">      </w:t>
      </w:r>
      <w:r w:rsidR="00C12F7B" w:rsidRPr="00FE5465">
        <w:rPr>
          <w:rFonts w:ascii="Times New Roman" w:hAnsi="Times New Roman" w:cs="Times New Roman"/>
          <w:bCs/>
        </w:rPr>
        <w:t xml:space="preserve">                          </w:t>
      </w:r>
      <w:r w:rsidR="00AB3325" w:rsidRPr="00FE5465">
        <w:rPr>
          <w:rFonts w:ascii="Times New Roman" w:hAnsi="Times New Roman" w:cs="Times New Roman"/>
          <w:bCs/>
        </w:rPr>
        <w:t>ПОСТАВЩИК</w:t>
      </w:r>
    </w:p>
    <w:p w:rsidR="000830BC" w:rsidRPr="00FE5465" w:rsidRDefault="000830BC" w:rsidP="00FE5465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46635B" w:rsidRPr="00FE5465" w:rsidRDefault="0046635B" w:rsidP="00FE5465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C12F7B" w:rsidRPr="00FE5465" w:rsidRDefault="00AB3325" w:rsidP="00FE5465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FE5465">
        <w:rPr>
          <w:rFonts w:ascii="Times New Roman" w:hAnsi="Times New Roman" w:cs="Times New Roman"/>
          <w:bCs/>
        </w:rPr>
        <w:t>________</w:t>
      </w:r>
      <w:r w:rsidR="007B3013" w:rsidRPr="00FE5465">
        <w:rPr>
          <w:rFonts w:ascii="Times New Roman" w:hAnsi="Times New Roman" w:cs="Times New Roman"/>
          <w:bCs/>
        </w:rPr>
        <w:t>_</w:t>
      </w:r>
      <w:r w:rsidR="007F2D4D" w:rsidRPr="00FE5465">
        <w:rPr>
          <w:rFonts w:ascii="Times New Roman" w:hAnsi="Times New Roman" w:cs="Times New Roman"/>
          <w:bCs/>
        </w:rPr>
        <w:t>_______</w:t>
      </w:r>
      <w:r w:rsidRPr="00FE5465">
        <w:rPr>
          <w:rFonts w:ascii="Times New Roman" w:hAnsi="Times New Roman" w:cs="Times New Roman"/>
          <w:bCs/>
        </w:rPr>
        <w:t>/</w:t>
      </w:r>
      <w:r w:rsidR="00D27A32" w:rsidRPr="00FE5465">
        <w:rPr>
          <w:rFonts w:ascii="Times New Roman" w:hAnsi="Times New Roman" w:cs="Times New Roman"/>
        </w:rPr>
        <w:t xml:space="preserve"> </w:t>
      </w:r>
      <w:r w:rsidR="007B3013" w:rsidRPr="00FE5465">
        <w:rPr>
          <w:rFonts w:ascii="Times New Roman" w:hAnsi="Times New Roman" w:cs="Times New Roman"/>
        </w:rPr>
        <w:t>Н.А.</w:t>
      </w:r>
      <w:r w:rsidR="00511D22" w:rsidRPr="00FE5465">
        <w:rPr>
          <w:rFonts w:ascii="Times New Roman" w:hAnsi="Times New Roman" w:cs="Times New Roman"/>
        </w:rPr>
        <w:t xml:space="preserve"> </w:t>
      </w:r>
      <w:r w:rsidR="007B3013" w:rsidRPr="00FE5465">
        <w:rPr>
          <w:rFonts w:ascii="Times New Roman" w:hAnsi="Times New Roman" w:cs="Times New Roman"/>
        </w:rPr>
        <w:t>Федоров</w:t>
      </w:r>
      <w:r w:rsidR="007B3013" w:rsidRPr="00FE5465">
        <w:rPr>
          <w:rFonts w:ascii="Times New Roman" w:hAnsi="Times New Roman" w:cs="Times New Roman"/>
          <w:bCs/>
        </w:rPr>
        <w:t xml:space="preserve"> </w:t>
      </w:r>
      <w:r w:rsidRPr="00FE5465">
        <w:rPr>
          <w:rFonts w:ascii="Times New Roman" w:hAnsi="Times New Roman" w:cs="Times New Roman"/>
          <w:bCs/>
        </w:rPr>
        <w:t>/</w:t>
      </w:r>
      <w:r w:rsidR="002103D7" w:rsidRPr="00FE5465">
        <w:rPr>
          <w:rFonts w:ascii="Times New Roman" w:hAnsi="Times New Roman" w:cs="Times New Roman"/>
          <w:bCs/>
        </w:rPr>
        <w:t xml:space="preserve">                       </w:t>
      </w:r>
      <w:r w:rsidR="00D27A32" w:rsidRPr="00FE5465">
        <w:rPr>
          <w:rFonts w:ascii="Times New Roman" w:hAnsi="Times New Roman" w:cs="Times New Roman"/>
          <w:bCs/>
        </w:rPr>
        <w:t>____</w:t>
      </w:r>
      <w:r w:rsidRPr="00FE5465">
        <w:rPr>
          <w:rFonts w:ascii="Times New Roman" w:hAnsi="Times New Roman" w:cs="Times New Roman"/>
          <w:bCs/>
        </w:rPr>
        <w:t>______</w:t>
      </w:r>
      <w:r w:rsidR="007B3013" w:rsidRPr="00FE5465">
        <w:rPr>
          <w:rFonts w:ascii="Times New Roman" w:hAnsi="Times New Roman" w:cs="Times New Roman"/>
          <w:bCs/>
        </w:rPr>
        <w:t>__</w:t>
      </w:r>
      <w:r w:rsidR="00697CCB" w:rsidRPr="00FE5465">
        <w:rPr>
          <w:rFonts w:ascii="Times New Roman" w:hAnsi="Times New Roman" w:cs="Times New Roman"/>
          <w:bCs/>
        </w:rPr>
        <w:t>_____</w:t>
      </w:r>
      <w:r w:rsidR="00B14A30" w:rsidRPr="00FE5465">
        <w:rPr>
          <w:rFonts w:ascii="Times New Roman" w:hAnsi="Times New Roman" w:cs="Times New Roman"/>
          <w:bCs/>
        </w:rPr>
        <w:t>__</w:t>
      </w:r>
      <w:r w:rsidR="00C72C0D" w:rsidRPr="00FE5465">
        <w:rPr>
          <w:rFonts w:ascii="Times New Roman" w:hAnsi="Times New Roman" w:cs="Times New Roman"/>
          <w:bCs/>
        </w:rPr>
        <w:t>_</w:t>
      </w:r>
      <w:r w:rsidRPr="00FE5465">
        <w:rPr>
          <w:rFonts w:ascii="Times New Roman" w:hAnsi="Times New Roman" w:cs="Times New Roman"/>
          <w:bCs/>
        </w:rPr>
        <w:t>/</w:t>
      </w:r>
      <w:r w:rsidR="00C12F7B" w:rsidRPr="00FE5465">
        <w:rPr>
          <w:rFonts w:ascii="Times New Roman" w:hAnsi="Times New Roman" w:cs="Times New Roman"/>
          <w:bCs/>
        </w:rPr>
        <w:t>/</w:t>
      </w:r>
      <w:r w:rsidR="000830BC" w:rsidRPr="00FE5465">
        <w:rPr>
          <w:rFonts w:ascii="Times New Roman" w:hAnsi="Times New Roman" w:cs="Times New Roman"/>
        </w:rPr>
        <w:t xml:space="preserve">    </w:t>
      </w:r>
    </w:p>
    <w:p w:rsidR="00AB3325" w:rsidRPr="00FE5465" w:rsidRDefault="00AB3325" w:rsidP="00FE5465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FE5465">
        <w:rPr>
          <w:rFonts w:ascii="Times New Roman" w:hAnsi="Times New Roman" w:cs="Times New Roman"/>
        </w:rPr>
        <w:t xml:space="preserve">М.П.                                                                           </w:t>
      </w:r>
      <w:r w:rsidR="007F2D4D" w:rsidRPr="00FE5465">
        <w:rPr>
          <w:rFonts w:ascii="Times New Roman" w:hAnsi="Times New Roman" w:cs="Times New Roman"/>
        </w:rPr>
        <w:t xml:space="preserve">   </w:t>
      </w:r>
      <w:r w:rsidRPr="00FE5465">
        <w:rPr>
          <w:rFonts w:ascii="Times New Roman" w:hAnsi="Times New Roman" w:cs="Times New Roman"/>
        </w:rPr>
        <w:t xml:space="preserve">М.П.   </w:t>
      </w:r>
    </w:p>
    <w:p w:rsidR="00AB3325" w:rsidRPr="00A579B9" w:rsidRDefault="00AB3325" w:rsidP="00FE5465">
      <w:pPr>
        <w:widowControl w:val="0"/>
        <w:suppressLineNumbers/>
        <w:spacing w:after="0" w:line="240" w:lineRule="auto"/>
        <w:jc w:val="right"/>
        <w:rPr>
          <w:rFonts w:ascii="Times New Roman" w:hAnsi="Times New Roman" w:cs="Times New Roman"/>
        </w:rPr>
      </w:pPr>
      <w:r w:rsidRPr="00FE5465">
        <w:rPr>
          <w:rFonts w:ascii="Times New Roman" w:hAnsi="Times New Roman" w:cs="Times New Roman"/>
        </w:rPr>
        <w:br w:type="page"/>
      </w:r>
      <w:r w:rsidR="00F37FE6">
        <w:rPr>
          <w:rFonts w:ascii="Times New Roman" w:hAnsi="Times New Roman" w:cs="Times New Roman"/>
          <w:sz w:val="20"/>
          <w:szCs w:val="20"/>
        </w:rPr>
        <w:lastRenderedPageBreak/>
        <w:t xml:space="preserve">    </w:t>
      </w:r>
      <w:r w:rsidR="00B560C9">
        <w:rPr>
          <w:rFonts w:ascii="Times New Roman" w:hAnsi="Times New Roman" w:cs="Times New Roman"/>
          <w:sz w:val="20"/>
          <w:szCs w:val="20"/>
        </w:rPr>
        <w:t xml:space="preserve">  </w:t>
      </w:r>
      <w:r w:rsidR="007F10C3">
        <w:rPr>
          <w:rFonts w:ascii="Times New Roman" w:hAnsi="Times New Roman" w:cs="Times New Roman"/>
        </w:rPr>
        <w:t>Приложение № 2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contextualSpacing/>
        <w:rPr>
          <w:rFonts w:ascii="Times New Roman" w:hAnsi="Times New Roman" w:cs="Times New Roman"/>
          <w:b/>
          <w:caps/>
        </w:rPr>
      </w:pPr>
      <w:bookmarkStart w:id="1" w:name="_Toc359424111"/>
      <w:r w:rsidRPr="00A579B9">
        <w:rPr>
          <w:rFonts w:ascii="Times New Roman" w:hAnsi="Times New Roman" w:cs="Times New Roman"/>
          <w:b/>
          <w:caps/>
        </w:rPr>
        <w:t>СО 6.1401/0</w:t>
      </w:r>
      <w:bookmarkEnd w:id="1"/>
    </w:p>
    <w:p w:rsidR="00AB3325" w:rsidRPr="00A579B9" w:rsidRDefault="00AB3325" w:rsidP="00555E03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</w:p>
    <w:p w:rsidR="00AB3325" w:rsidRPr="00A579B9" w:rsidRDefault="00AB3325" w:rsidP="00555E03">
      <w:pPr>
        <w:keepLines/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Информация о собственниках контрагента (включая конечных бенефициаров)</w:t>
      </w:r>
    </w:p>
    <w:p w:rsidR="00AB3325" w:rsidRPr="00A579B9" w:rsidRDefault="00AB3325" w:rsidP="00555E03">
      <w:pPr>
        <w:keepLines/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(ФОРМА ДОКУМЕНТА)</w:t>
      </w:r>
    </w:p>
    <w:tbl>
      <w:tblPr>
        <w:tblW w:w="10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894"/>
        <w:gridCol w:w="786"/>
        <w:gridCol w:w="1646"/>
        <w:gridCol w:w="1442"/>
        <w:gridCol w:w="1508"/>
        <w:gridCol w:w="1842"/>
        <w:gridCol w:w="1381"/>
      </w:tblGrid>
      <w:tr w:rsidR="00AB3325" w:rsidRPr="00A579B9" w:rsidTr="007F7AE8">
        <w:trPr>
          <w:trHeight w:val="278"/>
        </w:trPr>
        <w:tc>
          <w:tcPr>
            <w:tcW w:w="100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цепочке собственников, включая бенефициаров</w:t>
            </w:r>
          </w:p>
          <w:p w:rsidR="00AB3325" w:rsidRPr="00A579B9" w:rsidRDefault="00AB3325" w:rsidP="00555E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(в том числе </w:t>
            </w:r>
            <w:proofErr w:type="gramStart"/>
            <w:r w:rsidRPr="00A579B9">
              <w:rPr>
                <w:rFonts w:ascii="Times New Roman" w:hAnsi="Times New Roman" w:cs="Times New Roman"/>
              </w:rPr>
              <w:t>конечных</w:t>
            </w:r>
            <w:proofErr w:type="gramEnd"/>
            <w:r w:rsidRPr="00A579B9">
              <w:rPr>
                <w:rFonts w:ascii="Times New Roman" w:hAnsi="Times New Roman" w:cs="Times New Roman"/>
              </w:rPr>
              <w:t>)</w:t>
            </w:r>
          </w:p>
        </w:tc>
      </w:tr>
      <w:tr w:rsidR="00AB3325" w:rsidRPr="00A579B9" w:rsidTr="007F7AE8">
        <w:trPr>
          <w:trHeight w:val="2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ОГРН</w:t>
            </w:r>
            <w:r w:rsidR="00E93955" w:rsidRPr="00A579B9"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Наименование / ФИО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Серия и номер документа, удостоверяющего личность (для </w:t>
            </w:r>
            <w:proofErr w:type="spellStart"/>
            <w:r w:rsidRPr="00A579B9">
              <w:rPr>
                <w:rFonts w:ascii="Times New Roman" w:hAnsi="Times New Roman" w:cs="Times New Roman"/>
              </w:rPr>
              <w:t>физ</w:t>
            </w:r>
            <w:proofErr w:type="gramStart"/>
            <w:r w:rsidRPr="00A579B9">
              <w:rPr>
                <w:rFonts w:ascii="Times New Roman" w:hAnsi="Times New Roman" w:cs="Times New Roman"/>
              </w:rPr>
              <w:t>.л</w:t>
            </w:r>
            <w:proofErr w:type="gramEnd"/>
            <w:r w:rsidRPr="00A579B9">
              <w:rPr>
                <w:rFonts w:ascii="Times New Roman" w:hAnsi="Times New Roman" w:cs="Times New Roman"/>
              </w:rPr>
              <w:t>иц</w:t>
            </w:r>
            <w:proofErr w:type="spellEnd"/>
            <w:r w:rsidRPr="00A579B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Руководитель/участник/акционер/бенефициар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A579B9" w:rsidTr="007F7AE8">
        <w:trPr>
          <w:trHeight w:val="20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8</w:t>
            </w:r>
          </w:p>
        </w:tc>
      </w:tr>
      <w:tr w:rsidR="00D0516B" w:rsidRPr="00A579B9" w:rsidTr="007F7AE8">
        <w:trPr>
          <w:trHeight w:val="4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A579B9" w:rsidRDefault="00D0516B" w:rsidP="008F26F9">
            <w:pPr>
              <w:widowControl w:val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A579B9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2270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</w:pPr>
          </w:p>
        </w:tc>
      </w:tr>
    </w:tbl>
    <w:p w:rsidR="00586F0F" w:rsidRDefault="00586F0F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rPr>
          <w:rFonts w:ascii="Times New Roman" w:eastAsia="Times New Roman" w:hAnsi="Times New Roman" w:cs="Times New Roman"/>
        </w:rPr>
      </w:pPr>
    </w:p>
    <w:p w:rsidR="00904B9A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E4210A" w:rsidRDefault="00E4210A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E4210A" w:rsidRDefault="00E4210A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B560C9" w:rsidRDefault="00E4210A" w:rsidP="00E4210A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</w:t>
      </w:r>
      <w:r w:rsidR="005E3FEA">
        <w:rPr>
          <w:rFonts w:ascii="Times New Roman" w:eastAsia="Times New Roman" w:hAnsi="Times New Roman" w:cs="Times New Roman"/>
        </w:rPr>
        <w:t xml:space="preserve">                            </w:t>
      </w:r>
    </w:p>
    <w:p w:rsidR="00B560C9" w:rsidRDefault="00B560C9" w:rsidP="00E4210A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 xml:space="preserve">                                                                                                                                                              </w:t>
      </w:r>
      <w:r w:rsidR="005E3FEA">
        <w:rPr>
          <w:rFonts w:ascii="Times New Roman" w:eastAsia="Times New Roman" w:hAnsi="Times New Roman" w:cs="Times New Roman"/>
        </w:rPr>
        <w:t>Приложение № 3</w:t>
      </w:r>
    </w:p>
    <w:p w:rsidR="003C2CA9" w:rsidRDefault="003C2CA9" w:rsidP="00964CAC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46635B" w:rsidRPr="0046635B" w:rsidRDefault="0046635B" w:rsidP="004663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46635B">
        <w:rPr>
          <w:rFonts w:ascii="Times New Roman" w:eastAsia="Times New Roman" w:hAnsi="Times New Roman" w:cs="Times New Roman"/>
          <w:sz w:val="20"/>
          <w:szCs w:val="20"/>
          <w:lang w:eastAsia="en-US"/>
        </w:rPr>
        <w:t>Характеристики и требования к поставляемому оборудованию</w:t>
      </w:r>
    </w:p>
    <w:p w:rsidR="0046635B" w:rsidRPr="0046635B" w:rsidRDefault="0046635B" w:rsidP="0046635B">
      <w:pPr>
        <w:spacing w:after="0" w:line="240" w:lineRule="auto"/>
        <w:ind w:left="-284"/>
        <w:jc w:val="center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46635B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Разъединитель РЛНД-1,1-10IV/400 с </w:t>
      </w:r>
      <w:proofErr w:type="gramStart"/>
      <w:r w:rsidRPr="0046635B">
        <w:rPr>
          <w:rFonts w:ascii="Times New Roman" w:eastAsia="Calibri" w:hAnsi="Times New Roman" w:cs="Times New Roman"/>
          <w:sz w:val="20"/>
          <w:szCs w:val="20"/>
          <w:lang w:eastAsia="en-US"/>
        </w:rPr>
        <w:t>р</w:t>
      </w:r>
      <w:proofErr w:type="gramEnd"/>
      <w:r w:rsidRPr="0046635B">
        <w:rPr>
          <w:rFonts w:ascii="Times New Roman" w:eastAsia="Calibri" w:hAnsi="Times New Roman" w:cs="Times New Roman"/>
          <w:sz w:val="20"/>
          <w:szCs w:val="20"/>
          <w:lang w:eastAsia="en-US"/>
        </w:rPr>
        <w:t>/</w:t>
      </w:r>
      <w:proofErr w:type="spellStart"/>
      <w:r w:rsidRPr="0046635B">
        <w:rPr>
          <w:rFonts w:ascii="Times New Roman" w:eastAsia="Calibri" w:hAnsi="Times New Roman" w:cs="Times New Roman"/>
          <w:sz w:val="20"/>
          <w:szCs w:val="20"/>
          <w:lang w:eastAsia="en-US"/>
        </w:rPr>
        <w:t>пр</w:t>
      </w:r>
      <w:proofErr w:type="spellEnd"/>
    </w:p>
    <w:p w:rsidR="0046635B" w:rsidRPr="0046635B" w:rsidRDefault="0046635B" w:rsidP="0046635B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</w:p>
    <w:tbl>
      <w:tblPr>
        <w:tblW w:w="1063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6806"/>
        <w:gridCol w:w="1560"/>
        <w:gridCol w:w="1417"/>
      </w:tblGrid>
      <w:tr w:rsidR="0046635B" w:rsidRPr="0046635B" w:rsidTr="00F21DF2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  <w:p w:rsidR="0046635B" w:rsidRPr="0046635B" w:rsidRDefault="0046635B" w:rsidP="004663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Технические характеристики </w:t>
            </w:r>
          </w:p>
          <w:p w:rsidR="0046635B" w:rsidRPr="0046635B" w:rsidRDefault="0046635B" w:rsidP="004663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</w:rPr>
              <w:t>(наименование параметра)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</w:rPr>
              <w:t>Требование (значение параметра)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keepLine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Предлагаемые технические характеристики (заполняется участником)</w:t>
            </w:r>
          </w:p>
        </w:tc>
      </w:tr>
      <w:tr w:rsidR="0046635B" w:rsidRPr="0046635B" w:rsidTr="00F21DF2">
        <w:trPr>
          <w:trHeight w:val="57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keepNext/>
              <w:spacing w:after="0" w:line="240" w:lineRule="auto"/>
              <w:ind w:right="-108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Производитель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*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F21DF2">
        <w:trPr>
          <w:trHeight w:val="57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keepNext/>
              <w:spacing w:after="0" w:line="240" w:lineRule="auto"/>
              <w:ind w:right="-108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Заводской тип (марка)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*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F21DF2">
        <w:trPr>
          <w:trHeight w:val="57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Основные параметры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F21DF2">
        <w:trPr>
          <w:trHeight w:val="137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3.1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Номинальное напряжение, </w:t>
            </w:r>
            <w:proofErr w:type="spellStart"/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кВ</w:t>
            </w:r>
            <w:proofErr w:type="spell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F21DF2">
        <w:trPr>
          <w:trHeight w:val="137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3.2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Наибольшее рабочее напряжение, </w:t>
            </w:r>
            <w:proofErr w:type="spellStart"/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кВ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F21DF2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3.3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Номинальный ток, 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  <w:t>400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F21DF2">
        <w:trPr>
          <w:trHeight w:val="210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3.4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Ток термической стойкости, 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  <w:t>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F21DF2">
        <w:trPr>
          <w:trHeight w:val="90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3.5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Ток электродинамической стойкости 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F21DF2">
        <w:trPr>
          <w:trHeight w:val="111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3.6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Время протекания тока термической стойкости, </w:t>
            </w:r>
            <w:proofErr w:type="gramStart"/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</w:t>
            </w:r>
            <w:proofErr w:type="gramEnd"/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:</w:t>
            </w:r>
          </w:p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- для главных ножей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F21DF2">
        <w:trPr>
          <w:trHeight w:val="150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3.7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Длина пути утечки внешней изоляции, не менее, </w:t>
            </w:r>
            <w:proofErr w:type="gramStart"/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см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F21DF2">
        <w:trPr>
          <w:trHeight w:val="150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3.8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Тип изоляции (ГОСТ 9920-89)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  <w:t>II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F21DF2">
        <w:trPr>
          <w:trHeight w:val="150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3.9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Уровень изоляции (ГОСТ 1516.3)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Нормальный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F21DF2">
        <w:trPr>
          <w:trHeight w:val="161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3.10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Тип разъединителя по кол-ву полюсов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3- полюсный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F21DF2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3.11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Тип установки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Горизонтальная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F21DF2">
        <w:trPr>
          <w:trHeight w:val="57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3.12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Привод разъединителя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0"/>
                <w:szCs w:val="20"/>
              </w:rPr>
            </w:pPr>
            <w:r w:rsidRPr="0046635B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0"/>
                <w:szCs w:val="20"/>
              </w:rPr>
              <w:t>Ручной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F21DF2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3.13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Возможность запирания ножей в любых конечных положениях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F21DF2">
        <w:trPr>
          <w:trHeight w:val="57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Требования к конструкции, изготовлению и материалам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F21DF2">
        <w:trPr>
          <w:trHeight w:val="225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4.1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Материал изоляторов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F21DF2">
        <w:trPr>
          <w:trHeight w:val="280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4.2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Допустимая механическая нагрузка на выводы, прикладываемая к изолятору, не более, 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F21DF2">
        <w:trPr>
          <w:trHeight w:val="280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4.3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Антикоррозийное покрытие металлоконструкций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F21DF2">
        <w:trPr>
          <w:trHeight w:val="122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4.4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Антикоррозийное покрытие контактных соединений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F21DF2">
        <w:trPr>
          <w:trHeight w:val="57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trike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Номинальные значения климатических факторов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F21DF2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5.1.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Климатическое исполнение (У, ХЛ) и категория размещения (по ГОСТ 15150-69 и  ГОСТ 15543.1)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УХЛ</w:t>
            </w:r>
            <w:proofErr w:type="gramStart"/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</w:t>
            </w:r>
            <w:proofErr w:type="gramEnd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F21DF2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5.2.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Верхнее предельное значение рабочей температуры окружающего воздуха, °</w:t>
            </w:r>
            <w:proofErr w:type="gramStart"/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</w:t>
            </w:r>
            <w:proofErr w:type="gram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+40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F21DF2">
        <w:trPr>
          <w:trHeight w:val="85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5.3.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Нижнее предельное значение рабочей температуры окружающего воздуха, °</w:t>
            </w:r>
            <w:proofErr w:type="gramStart"/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</w:t>
            </w:r>
            <w:proofErr w:type="gram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-60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F21DF2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5.4.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Толщина стенки гололеда, </w:t>
            </w:r>
            <w:proofErr w:type="gramStart"/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мм</w:t>
            </w:r>
            <w:proofErr w:type="gram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20мм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F21DF2">
        <w:trPr>
          <w:trHeight w:val="279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5.5.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Максимальная скорость ветра при отсутствии гололеда, м/</w:t>
            </w:r>
            <w:proofErr w:type="gramStart"/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</w:t>
            </w:r>
            <w:proofErr w:type="gram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36м/с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F21DF2">
        <w:trPr>
          <w:trHeight w:val="279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5.6.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Максимальная скорость ветра при наличии гололеда, м/</w:t>
            </w:r>
            <w:proofErr w:type="gramStart"/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</w:t>
            </w:r>
            <w:proofErr w:type="gram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15м/с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F21DF2">
        <w:trPr>
          <w:trHeight w:val="257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5.7.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Высота установки над уровнем моря, </w:t>
            </w:r>
            <w:proofErr w:type="gramStart"/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м</w:t>
            </w:r>
            <w:proofErr w:type="gram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До 1000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F21DF2">
        <w:trPr>
          <w:trHeight w:val="262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5.8.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Сейсмичность района, баллов по шкале MSK-64, не менее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F21DF2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Комплектность поставки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F21DF2">
        <w:trPr>
          <w:trHeight w:val="73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6.1.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РЛНД-1,1-10IV/400 с </w:t>
            </w:r>
            <w:proofErr w:type="gramStart"/>
            <w:r w:rsidRPr="0046635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</w:t>
            </w:r>
            <w:proofErr w:type="gramEnd"/>
            <w:r w:rsidRPr="0046635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/</w:t>
            </w:r>
            <w:proofErr w:type="spellStart"/>
            <w:r w:rsidRPr="0046635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</w:t>
            </w:r>
            <w:proofErr w:type="spell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F21DF2">
        <w:trPr>
          <w:trHeight w:val="138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6.2.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Привод разъединителя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F21DF2">
        <w:trPr>
          <w:trHeight w:val="420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6.3.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Комплект запасных частей, расходных материалов и принадлежностей (ЗИП)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F21DF2">
        <w:trPr>
          <w:trHeight w:val="398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6.4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Технический паспорт, протоколы испытаний, документация по монтажу, наладке и эксплуатации на русском языке, экз.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 экз.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F21DF2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6.5.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Привод разъединителя должен предусматривать запирания его на механический замок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F21DF2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7.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Требования по надежности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F21DF2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7.1.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Срок гарантийного обслуживания с момента ввода в эксплуатацию, месяцев, не менее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60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F21DF2">
        <w:trPr>
          <w:trHeight w:val="57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7.2.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Срок службы, лет, не менее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F21DF2">
        <w:trPr>
          <w:trHeight w:val="223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7.3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Механический ресурс, циклы «</w:t>
            </w:r>
            <w:proofErr w:type="gramStart"/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В-О</w:t>
            </w:r>
            <w:proofErr w:type="gramEnd"/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», не менее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F21DF2">
        <w:trPr>
          <w:trHeight w:val="131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8.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Требования по безопасности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</w:tr>
      <w:tr w:rsidR="0046635B" w:rsidRPr="0046635B" w:rsidTr="00F21DF2">
        <w:trPr>
          <w:trHeight w:val="131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lastRenderedPageBreak/>
              <w:t>8.1.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Наличие российских сертификатов безопасности (да/нет)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F21DF2">
        <w:trPr>
          <w:trHeight w:val="249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9.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Требования по аттестации, сертификации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</w:tr>
      <w:tr w:rsidR="0046635B" w:rsidRPr="0046635B" w:rsidTr="00F21DF2">
        <w:trPr>
          <w:trHeight w:val="249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9.1.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Наличие положительного заключения об аттестации в ПАО «</w:t>
            </w:r>
            <w:proofErr w:type="spellStart"/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Россети</w:t>
            </w:r>
            <w:proofErr w:type="spellEnd"/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» (да/нет)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F21DF2">
        <w:trPr>
          <w:trHeight w:val="249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10.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Маркировка, упаковка, транспортировка, условия хранения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F21DF2">
        <w:trPr>
          <w:trHeight w:val="249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10.1.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Маркировка, упаковка, консервация по ГОСТ 14192-96, ГОСТ 23216-78 и ГОСТ 15150-69 (да/нет)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F21DF2">
        <w:trPr>
          <w:trHeight w:val="249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10.2.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Условия транспортирования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F21DF2">
        <w:trPr>
          <w:trHeight w:val="249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10.3.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Наличие «</w:t>
            </w:r>
            <w:proofErr w:type="gramStart"/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шок-индикатора</w:t>
            </w:r>
            <w:proofErr w:type="gramEnd"/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» на транспортной упаковке для контроля условий транспортировки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F21DF2">
        <w:trPr>
          <w:trHeight w:val="249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10.4.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Условия хранения, срок хранения оборудования (материалов) в упаковке изготовителя, отдельно хранящихся деталей, сборочных единиц, ЗИП, год, не более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F21DF2">
        <w:trPr>
          <w:trHeight w:val="249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10.5.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F21DF2">
        <w:trPr>
          <w:trHeight w:val="249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11.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 xml:space="preserve">Приемка и </w:t>
            </w:r>
            <w:proofErr w:type="gramStart"/>
            <w:r w:rsidRPr="004663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шеф-монтажные</w:t>
            </w:r>
            <w:proofErr w:type="gramEnd"/>
            <w:r w:rsidRPr="004663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 xml:space="preserve"> работы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F21DF2">
        <w:trPr>
          <w:trHeight w:val="249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11.1.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Монтаж оборудования выполняется с участием </w:t>
            </w:r>
            <w:proofErr w:type="gramStart"/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шеф-инженера</w:t>
            </w:r>
            <w:proofErr w:type="gramEnd"/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производителя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F21DF2">
        <w:trPr>
          <w:trHeight w:val="249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11.2.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proofErr w:type="gramStart"/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Шеф-монтажные</w:t>
            </w:r>
            <w:proofErr w:type="gramEnd"/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работы включены в стоимость оборудования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46635B" w:rsidRPr="0046635B" w:rsidRDefault="0046635B" w:rsidP="0046635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</w:p>
    <w:p w:rsidR="0046635B" w:rsidRPr="0046635B" w:rsidRDefault="0046635B" w:rsidP="0046635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</w:p>
    <w:p w:rsidR="0046635B" w:rsidRPr="0046635B" w:rsidRDefault="0046635B" w:rsidP="0046635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</w:p>
    <w:p w:rsidR="0046635B" w:rsidRPr="0046635B" w:rsidRDefault="0046635B" w:rsidP="0046635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</w:p>
    <w:p w:rsidR="0046635B" w:rsidRPr="0046635B" w:rsidRDefault="0046635B" w:rsidP="004663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46635B">
        <w:rPr>
          <w:rFonts w:ascii="Times New Roman" w:eastAsia="Times New Roman" w:hAnsi="Times New Roman" w:cs="Times New Roman"/>
          <w:sz w:val="20"/>
          <w:szCs w:val="20"/>
          <w:lang w:eastAsia="en-US"/>
        </w:rPr>
        <w:t>Характеристики и требования к поставляемому оборудованию</w:t>
      </w:r>
    </w:p>
    <w:p w:rsidR="0046635B" w:rsidRPr="0046635B" w:rsidRDefault="0046635B" w:rsidP="0046635B">
      <w:pPr>
        <w:spacing w:after="0" w:line="240" w:lineRule="auto"/>
        <w:ind w:left="-284"/>
        <w:jc w:val="center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46635B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Разъединитель РЛНД-10/400 УХЛ1 с </w:t>
      </w:r>
      <w:proofErr w:type="gramStart"/>
      <w:r w:rsidRPr="0046635B">
        <w:rPr>
          <w:rFonts w:ascii="Times New Roman" w:eastAsia="Calibri" w:hAnsi="Times New Roman" w:cs="Times New Roman"/>
          <w:sz w:val="20"/>
          <w:szCs w:val="20"/>
          <w:lang w:eastAsia="en-US"/>
        </w:rPr>
        <w:t>р</w:t>
      </w:r>
      <w:proofErr w:type="gramEnd"/>
      <w:r w:rsidRPr="0046635B">
        <w:rPr>
          <w:rFonts w:ascii="Times New Roman" w:eastAsia="Calibri" w:hAnsi="Times New Roman" w:cs="Times New Roman"/>
          <w:sz w:val="20"/>
          <w:szCs w:val="20"/>
          <w:lang w:eastAsia="en-US"/>
        </w:rPr>
        <w:t>/</w:t>
      </w:r>
      <w:proofErr w:type="spellStart"/>
      <w:r w:rsidRPr="0046635B">
        <w:rPr>
          <w:rFonts w:ascii="Times New Roman" w:eastAsia="Calibri" w:hAnsi="Times New Roman" w:cs="Times New Roman"/>
          <w:sz w:val="20"/>
          <w:szCs w:val="20"/>
          <w:lang w:eastAsia="en-US"/>
        </w:rPr>
        <w:t>пр</w:t>
      </w:r>
      <w:proofErr w:type="spellEnd"/>
    </w:p>
    <w:p w:rsidR="0046635B" w:rsidRPr="0046635B" w:rsidRDefault="0046635B" w:rsidP="0046635B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</w:p>
    <w:tbl>
      <w:tblPr>
        <w:tblW w:w="1063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6806"/>
        <w:gridCol w:w="1560"/>
        <w:gridCol w:w="1417"/>
      </w:tblGrid>
      <w:tr w:rsidR="0046635B" w:rsidRPr="0046635B" w:rsidTr="00F21DF2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  <w:p w:rsidR="0046635B" w:rsidRPr="0046635B" w:rsidRDefault="0046635B" w:rsidP="004663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Технические характеристики </w:t>
            </w:r>
          </w:p>
          <w:p w:rsidR="0046635B" w:rsidRPr="0046635B" w:rsidRDefault="0046635B" w:rsidP="004663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</w:rPr>
              <w:t>(наименование параметра)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</w:rPr>
              <w:t>Требование (значение параметра)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keepLine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Предлагаемые технические характеристики (заполняется участником)</w:t>
            </w:r>
          </w:p>
        </w:tc>
      </w:tr>
      <w:tr w:rsidR="0046635B" w:rsidRPr="0046635B" w:rsidTr="00F21DF2">
        <w:trPr>
          <w:trHeight w:val="57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keepNext/>
              <w:spacing w:after="0" w:line="240" w:lineRule="auto"/>
              <w:ind w:right="-108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Производитель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*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F21DF2">
        <w:trPr>
          <w:trHeight w:val="57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keepNext/>
              <w:spacing w:after="0" w:line="240" w:lineRule="auto"/>
              <w:ind w:right="-108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Заводской тип (марка)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*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F21DF2">
        <w:trPr>
          <w:trHeight w:val="57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Основные параметры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F21DF2">
        <w:trPr>
          <w:trHeight w:val="137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3.1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Номинальное напряжение, </w:t>
            </w:r>
            <w:proofErr w:type="spellStart"/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кВ</w:t>
            </w:r>
            <w:proofErr w:type="spell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F21DF2">
        <w:trPr>
          <w:trHeight w:val="137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3.2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Наибольшее рабочее напряжение, </w:t>
            </w:r>
            <w:proofErr w:type="spellStart"/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кВ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F21DF2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3.3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Номинальный ток, 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  <w:t>400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F21DF2">
        <w:trPr>
          <w:trHeight w:val="210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3.4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Ток термической стойкости, 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  <w:t>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F21DF2">
        <w:trPr>
          <w:trHeight w:val="90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3.5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Ток электродинамической стойкости 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F21DF2">
        <w:trPr>
          <w:trHeight w:val="111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3.6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Время протекания тока термической стойкости, </w:t>
            </w:r>
            <w:proofErr w:type="gramStart"/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</w:t>
            </w:r>
            <w:proofErr w:type="gramEnd"/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:</w:t>
            </w:r>
          </w:p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- для главных ножей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F21DF2">
        <w:trPr>
          <w:trHeight w:val="150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3.7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Длина пути утечки внешней изоляции, не менее, </w:t>
            </w:r>
            <w:proofErr w:type="gramStart"/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см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F21DF2">
        <w:trPr>
          <w:trHeight w:val="150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3.8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Тип изоляции (ГОСТ 9920-89)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  <w:t>II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F21DF2">
        <w:trPr>
          <w:trHeight w:val="150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3.9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Уровень изоляции (ГОСТ 1516.3)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Нормальный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F21DF2">
        <w:trPr>
          <w:trHeight w:val="161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3.10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Тип разъединителя по кол-ву полюсов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3- полюсный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F21DF2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3.11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Тип установки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Горизонтальная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F21DF2">
        <w:trPr>
          <w:trHeight w:val="57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3.12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Привод разъединителя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0"/>
                <w:szCs w:val="20"/>
              </w:rPr>
            </w:pPr>
            <w:r w:rsidRPr="0046635B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0"/>
                <w:szCs w:val="20"/>
              </w:rPr>
              <w:t>Ручной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F21DF2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3.13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Возможность запирания ножей в любых конечных положениях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F21DF2">
        <w:trPr>
          <w:trHeight w:val="57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Требования к конструкции, изготовлению и материалам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F21DF2">
        <w:trPr>
          <w:trHeight w:val="225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4.1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Материал изоляторов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F21DF2">
        <w:trPr>
          <w:trHeight w:val="280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4.2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Допустимая механическая нагрузка на выводы, прикладываемая к изолятору, не более, 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F21DF2">
        <w:trPr>
          <w:trHeight w:val="280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4.3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Антикоррозийное покрытие металлоконструкций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F21DF2">
        <w:trPr>
          <w:trHeight w:val="122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4.4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Антикоррозийное покрытие контактных соединений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F21DF2">
        <w:trPr>
          <w:trHeight w:val="57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trike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Номинальные значения климатических факторов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F21DF2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5.1.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Климатическое исполнение (У, ХЛ) и категория размещения (по ГОСТ 15150-69 и  ГОСТ 15543.1)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УХЛ</w:t>
            </w:r>
            <w:proofErr w:type="gramStart"/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</w:t>
            </w:r>
            <w:proofErr w:type="gramEnd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F21DF2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5.2.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Верхнее предельное значение рабочей температуры окружающего воздуха, °</w:t>
            </w:r>
            <w:proofErr w:type="gramStart"/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</w:t>
            </w:r>
            <w:proofErr w:type="gram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+40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F21DF2">
        <w:trPr>
          <w:trHeight w:val="85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5.3.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Нижнее предельное значение рабочей температуры окружающего воздуха, °</w:t>
            </w:r>
            <w:proofErr w:type="gramStart"/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</w:t>
            </w:r>
            <w:proofErr w:type="gram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-60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F21DF2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5.4.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Толщина стенки гололеда, </w:t>
            </w:r>
            <w:proofErr w:type="gramStart"/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мм</w:t>
            </w:r>
            <w:proofErr w:type="gram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20мм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F21DF2">
        <w:trPr>
          <w:trHeight w:val="279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lastRenderedPageBreak/>
              <w:t>5.5.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Максимальная скорость ветра при отсутствии гололеда, м/</w:t>
            </w:r>
            <w:proofErr w:type="gramStart"/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</w:t>
            </w:r>
            <w:proofErr w:type="gram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36м/с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F21DF2">
        <w:trPr>
          <w:trHeight w:val="279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5.6.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Максимальная скорость ветра при наличии гололеда, м/</w:t>
            </w:r>
            <w:proofErr w:type="gramStart"/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</w:t>
            </w:r>
            <w:proofErr w:type="gram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15м/с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F21DF2">
        <w:trPr>
          <w:trHeight w:val="257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5.7.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Высота установки над уровнем моря, </w:t>
            </w:r>
            <w:proofErr w:type="gramStart"/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м</w:t>
            </w:r>
            <w:proofErr w:type="gram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До 1000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F21DF2">
        <w:trPr>
          <w:trHeight w:val="262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5.8.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Сейсмичность района, баллов по шкале MSK-64, не менее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F21DF2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Комплектность поставки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F21DF2">
        <w:trPr>
          <w:trHeight w:val="73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6.1.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РЛНД-10/400 УХЛ1 с </w:t>
            </w:r>
            <w:proofErr w:type="gramStart"/>
            <w:r w:rsidRPr="0046635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</w:t>
            </w:r>
            <w:proofErr w:type="gramEnd"/>
            <w:r w:rsidRPr="0046635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/</w:t>
            </w:r>
            <w:proofErr w:type="spellStart"/>
            <w:r w:rsidRPr="0046635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</w:t>
            </w:r>
            <w:proofErr w:type="spell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F21DF2">
        <w:trPr>
          <w:trHeight w:val="138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6.2.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Привод разъединителя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F21DF2">
        <w:trPr>
          <w:trHeight w:val="420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6.3.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Комплект запасных частей, расходных материалов и принадлежностей (ЗИП)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F21DF2">
        <w:trPr>
          <w:trHeight w:val="398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6.4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Технический паспорт, протоколы испытаний, документация по монтажу, наладке и эксплуатации на русском языке, экз.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 экз.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F21DF2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6.5.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Привод разъединителя должен предусматривать запирания его на механический замок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F21DF2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7.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Требования по надежности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F21DF2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7.1.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Срок гарантийного обслуживания с момента ввода в эксплуатацию, месяцев, не менее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60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F21DF2">
        <w:trPr>
          <w:trHeight w:val="57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7.2.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Срок службы, лет, не менее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F21DF2">
        <w:trPr>
          <w:trHeight w:val="223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7.3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Механический ресурс, циклы «</w:t>
            </w:r>
            <w:proofErr w:type="gramStart"/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В-О</w:t>
            </w:r>
            <w:proofErr w:type="gramEnd"/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», не менее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F21DF2">
        <w:trPr>
          <w:trHeight w:val="131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8.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Требования по безопасности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</w:tr>
      <w:tr w:rsidR="0046635B" w:rsidRPr="0046635B" w:rsidTr="00F21DF2">
        <w:trPr>
          <w:trHeight w:val="131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8.1.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Наличие российских сертификатов безопасности (да/нет)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F21DF2">
        <w:trPr>
          <w:trHeight w:val="249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9.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Требования по аттестации, сертификации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</w:tr>
      <w:tr w:rsidR="0046635B" w:rsidRPr="0046635B" w:rsidTr="00F21DF2">
        <w:trPr>
          <w:trHeight w:val="249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9.1.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Наличие положительного заключения об аттестации в ПАО «</w:t>
            </w:r>
            <w:proofErr w:type="spellStart"/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Россети</w:t>
            </w:r>
            <w:proofErr w:type="spellEnd"/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» (да/нет)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F21DF2">
        <w:trPr>
          <w:trHeight w:val="249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10.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Маркировка, упаковка, транспортировка, условия хранения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F21DF2">
        <w:trPr>
          <w:trHeight w:val="249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10.1.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Маркировка, упаковка, консервация по ГОСТ 14192-96, ГОСТ 23216-78 и ГОСТ 15150-69 (да/нет)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F21DF2">
        <w:trPr>
          <w:trHeight w:val="249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10.2.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Условия транспортирования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F21DF2">
        <w:trPr>
          <w:trHeight w:val="249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10.3.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Наличие «</w:t>
            </w:r>
            <w:proofErr w:type="gramStart"/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шок-индикатора</w:t>
            </w:r>
            <w:proofErr w:type="gramEnd"/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» на транспортной упаковке для контроля условий транспортировки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F21DF2">
        <w:trPr>
          <w:trHeight w:val="249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10.4.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Условия хранения, срок хранения оборудования (материалов) в упаковке изготовителя, отдельно хранящихся деталей, сборочных единиц, ЗИП, год, не более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F21DF2">
        <w:trPr>
          <w:trHeight w:val="249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10.5.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F21DF2">
        <w:trPr>
          <w:trHeight w:val="249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11.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 xml:space="preserve">Приемка и </w:t>
            </w:r>
            <w:proofErr w:type="gramStart"/>
            <w:r w:rsidRPr="004663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шеф-монтажные</w:t>
            </w:r>
            <w:proofErr w:type="gramEnd"/>
            <w:r w:rsidRPr="004663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 xml:space="preserve"> работы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F21DF2">
        <w:trPr>
          <w:trHeight w:val="249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11.1.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Монтаж оборудования выполняется с участием </w:t>
            </w:r>
            <w:proofErr w:type="gramStart"/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шеф-инженера</w:t>
            </w:r>
            <w:proofErr w:type="gramEnd"/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производителя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F21DF2">
        <w:trPr>
          <w:trHeight w:val="249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11.2.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proofErr w:type="gramStart"/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Шеф-монтажные</w:t>
            </w:r>
            <w:proofErr w:type="gramEnd"/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работы включены в стоимость оборудования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46635B" w:rsidRPr="0046635B" w:rsidRDefault="0046635B" w:rsidP="0046635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</w:p>
    <w:p w:rsidR="0046635B" w:rsidRPr="0046635B" w:rsidRDefault="0046635B" w:rsidP="0046635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</w:p>
    <w:p w:rsidR="0046635B" w:rsidRPr="0046635B" w:rsidRDefault="0046635B" w:rsidP="0046635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</w:p>
    <w:p w:rsidR="0046635B" w:rsidRPr="0046635B" w:rsidRDefault="0046635B" w:rsidP="0046635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</w:p>
    <w:p w:rsidR="0046635B" w:rsidRPr="0046635B" w:rsidRDefault="0046635B" w:rsidP="004663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46635B">
        <w:rPr>
          <w:rFonts w:ascii="Times New Roman" w:eastAsia="Times New Roman" w:hAnsi="Times New Roman" w:cs="Times New Roman"/>
          <w:sz w:val="20"/>
          <w:szCs w:val="20"/>
          <w:lang w:eastAsia="en-US"/>
        </w:rPr>
        <w:t>Характеристики и требования к поставляемому оборудованию</w:t>
      </w:r>
    </w:p>
    <w:p w:rsidR="0046635B" w:rsidRPr="0046635B" w:rsidRDefault="0046635B" w:rsidP="0046635B">
      <w:pPr>
        <w:spacing w:after="0" w:line="240" w:lineRule="auto"/>
        <w:ind w:left="-284"/>
        <w:jc w:val="center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46635B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Разъединитель РЛНД-10/630 УХЛ1 с </w:t>
      </w:r>
      <w:proofErr w:type="gramStart"/>
      <w:r w:rsidRPr="0046635B">
        <w:rPr>
          <w:rFonts w:ascii="Times New Roman" w:eastAsia="Calibri" w:hAnsi="Times New Roman" w:cs="Times New Roman"/>
          <w:sz w:val="20"/>
          <w:szCs w:val="20"/>
          <w:lang w:eastAsia="en-US"/>
        </w:rPr>
        <w:t>р</w:t>
      </w:r>
      <w:proofErr w:type="gramEnd"/>
      <w:r w:rsidRPr="0046635B">
        <w:rPr>
          <w:rFonts w:ascii="Times New Roman" w:eastAsia="Calibri" w:hAnsi="Times New Roman" w:cs="Times New Roman"/>
          <w:sz w:val="20"/>
          <w:szCs w:val="20"/>
          <w:lang w:eastAsia="en-US"/>
        </w:rPr>
        <w:t>/</w:t>
      </w:r>
      <w:proofErr w:type="spellStart"/>
      <w:r w:rsidRPr="0046635B">
        <w:rPr>
          <w:rFonts w:ascii="Times New Roman" w:eastAsia="Calibri" w:hAnsi="Times New Roman" w:cs="Times New Roman"/>
          <w:sz w:val="20"/>
          <w:szCs w:val="20"/>
          <w:lang w:eastAsia="en-US"/>
        </w:rPr>
        <w:t>пр</w:t>
      </w:r>
      <w:proofErr w:type="spellEnd"/>
    </w:p>
    <w:p w:rsidR="0046635B" w:rsidRPr="0046635B" w:rsidRDefault="0046635B" w:rsidP="0046635B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</w:p>
    <w:tbl>
      <w:tblPr>
        <w:tblW w:w="10635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6806"/>
        <w:gridCol w:w="1560"/>
        <w:gridCol w:w="1417"/>
      </w:tblGrid>
      <w:tr w:rsidR="0046635B" w:rsidRPr="0046635B" w:rsidTr="0046635B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  <w:p w:rsidR="0046635B" w:rsidRPr="0046635B" w:rsidRDefault="0046635B" w:rsidP="004663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Технические характеристики </w:t>
            </w:r>
          </w:p>
          <w:p w:rsidR="0046635B" w:rsidRPr="0046635B" w:rsidRDefault="0046635B" w:rsidP="004663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</w:rPr>
              <w:t>(наименование параметра)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</w:rPr>
              <w:t>Требование (значение параметра)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keepLine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Предлагаемые технические характеристики (заполняется участником)</w:t>
            </w:r>
          </w:p>
        </w:tc>
      </w:tr>
      <w:tr w:rsidR="0046635B" w:rsidRPr="0046635B" w:rsidTr="0046635B">
        <w:trPr>
          <w:trHeight w:val="57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keepNext/>
              <w:spacing w:after="0" w:line="240" w:lineRule="auto"/>
              <w:ind w:right="-108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Производитель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*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46635B">
        <w:trPr>
          <w:trHeight w:val="57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keepNext/>
              <w:spacing w:after="0" w:line="240" w:lineRule="auto"/>
              <w:ind w:right="-108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Заводской тип (марка)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*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46635B">
        <w:trPr>
          <w:trHeight w:val="57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Основные параметры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46635B">
        <w:trPr>
          <w:trHeight w:val="137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3.1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Номинальное напряжение, </w:t>
            </w:r>
            <w:proofErr w:type="spellStart"/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кВ</w:t>
            </w:r>
            <w:proofErr w:type="spell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46635B">
        <w:trPr>
          <w:trHeight w:val="137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3.2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Наибольшее рабочее напряжение, </w:t>
            </w:r>
            <w:proofErr w:type="spellStart"/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кВ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46635B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3.3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Номинальный ток, 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630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46635B">
        <w:trPr>
          <w:trHeight w:val="210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3.4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Ток термической стойкости, 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  <w:t>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46635B">
        <w:trPr>
          <w:trHeight w:val="90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3.5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Ток электродинамической стойкости 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46635B">
        <w:trPr>
          <w:trHeight w:val="111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3.6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Время протекания тока термической стойкости, </w:t>
            </w:r>
            <w:proofErr w:type="gramStart"/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</w:t>
            </w:r>
            <w:proofErr w:type="gramEnd"/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:</w:t>
            </w:r>
          </w:p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- для главных ножей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46635B">
        <w:trPr>
          <w:trHeight w:val="150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3.7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Длина пути утечки внешней изоляции, не менее, </w:t>
            </w:r>
            <w:proofErr w:type="gramStart"/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см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46635B">
        <w:trPr>
          <w:trHeight w:val="150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lastRenderedPageBreak/>
              <w:t>3.8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Тип изоляции (ГОСТ 9920-89)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  <w:t>II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46635B">
        <w:trPr>
          <w:trHeight w:val="150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3.9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Уровень изоляции (ГОСТ 1516.3)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Нормальный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46635B">
        <w:trPr>
          <w:trHeight w:val="161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3.10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Тип разъединителя по кол-ву полюсов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3- полюсный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46635B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3.11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Тип установки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Горизонтальная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46635B">
        <w:trPr>
          <w:trHeight w:val="57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3.12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Привод разъединителя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0"/>
                <w:szCs w:val="20"/>
              </w:rPr>
            </w:pPr>
            <w:r w:rsidRPr="0046635B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0"/>
                <w:szCs w:val="20"/>
              </w:rPr>
              <w:t>Ручной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46635B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3.13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Возможность запирания ножей в любых конечных положениях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46635B">
        <w:trPr>
          <w:trHeight w:val="57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Требования к конструкции, изготовлению и материалам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46635B">
        <w:trPr>
          <w:trHeight w:val="225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4.1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Материал изоляторов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46635B">
        <w:trPr>
          <w:trHeight w:val="280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4.2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Допустимая механическая нагрузка на выводы, прикладываемая к изолятору, не более, 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46635B">
        <w:trPr>
          <w:trHeight w:val="280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4.3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Антикоррозийное покрытие металлоконструкций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46635B">
        <w:trPr>
          <w:trHeight w:val="122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4.4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Антикоррозийное покрытие контактных соединений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46635B">
        <w:trPr>
          <w:trHeight w:val="57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trike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Номинальные значения климатических факторов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46635B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5.1.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Климатическое исполнение (У, ХЛ) и категория размещения (по ГОСТ 15150-69 и  ГОСТ 15543.1)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УХЛ</w:t>
            </w:r>
            <w:proofErr w:type="gramStart"/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</w:t>
            </w:r>
            <w:proofErr w:type="gramEnd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46635B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5.2.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Верхнее предельное значение рабочей температуры окружающего воздуха, °</w:t>
            </w:r>
            <w:proofErr w:type="gramStart"/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</w:t>
            </w:r>
            <w:proofErr w:type="gram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+40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46635B">
        <w:trPr>
          <w:trHeight w:val="85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5.3.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Нижнее предельное значение рабочей температуры окружающего воздуха, °</w:t>
            </w:r>
            <w:proofErr w:type="gramStart"/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</w:t>
            </w:r>
            <w:proofErr w:type="gram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-60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46635B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5.4.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Толщина стенки гололеда, </w:t>
            </w:r>
            <w:proofErr w:type="gramStart"/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мм</w:t>
            </w:r>
            <w:proofErr w:type="gram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20мм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46635B">
        <w:trPr>
          <w:trHeight w:val="279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5.5.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Максимальная скорость ветра при отсутствии гололеда, м/</w:t>
            </w:r>
            <w:proofErr w:type="gramStart"/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</w:t>
            </w:r>
            <w:proofErr w:type="gram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36м/с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46635B">
        <w:trPr>
          <w:trHeight w:val="279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5.6.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Максимальная скорость ветра при наличии гололеда, м/</w:t>
            </w:r>
            <w:proofErr w:type="gramStart"/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</w:t>
            </w:r>
            <w:proofErr w:type="gram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15м/с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46635B">
        <w:trPr>
          <w:trHeight w:val="257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5.7.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Высота установки над уровнем моря, </w:t>
            </w:r>
            <w:proofErr w:type="gramStart"/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м</w:t>
            </w:r>
            <w:proofErr w:type="gram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До 1000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46635B">
        <w:trPr>
          <w:trHeight w:val="262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5.8.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Сейсмичность района, баллов по шкале MSK-64, не менее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46635B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Комплектность поставки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46635B">
        <w:trPr>
          <w:trHeight w:val="73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6.1.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РЛНД-10/630 УХЛ1 с </w:t>
            </w:r>
            <w:proofErr w:type="gramStart"/>
            <w:r w:rsidRPr="0046635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</w:t>
            </w:r>
            <w:proofErr w:type="gramEnd"/>
            <w:r w:rsidRPr="0046635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/</w:t>
            </w:r>
            <w:proofErr w:type="spellStart"/>
            <w:r w:rsidRPr="0046635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</w:t>
            </w:r>
            <w:proofErr w:type="spell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46635B">
        <w:trPr>
          <w:trHeight w:val="138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6.2.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Привод разъединителя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46635B">
        <w:trPr>
          <w:trHeight w:val="420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6.3.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Комплект запасных частей, расходных материалов и принадлежностей (ЗИП)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46635B">
        <w:trPr>
          <w:trHeight w:val="398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6.4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Технический паспорт, протоколы испытаний, документация по монтажу, наладке и эксплуатации на русском языке, экз.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 экз.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46635B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6.5.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Привод разъединителя должен предусматривать запирания его на механический замок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46635B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7.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Требования по надежности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46635B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7.1.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Срок гарантийного обслуживания с момента ввода в эксплуатацию, месяцев, не менее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60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46635B">
        <w:trPr>
          <w:trHeight w:val="57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7.2.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Срок службы, лет, не менее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46635B">
        <w:trPr>
          <w:trHeight w:val="223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7.3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Механический ресурс, циклы «</w:t>
            </w:r>
            <w:proofErr w:type="gramStart"/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В-О</w:t>
            </w:r>
            <w:proofErr w:type="gramEnd"/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», не менее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46635B">
        <w:trPr>
          <w:trHeight w:val="131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8.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Требования по безопасности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</w:tr>
      <w:tr w:rsidR="0046635B" w:rsidRPr="0046635B" w:rsidTr="0046635B">
        <w:trPr>
          <w:trHeight w:val="131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8.1.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Наличие российских сертификатов безопасности (да/нет)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46635B">
        <w:trPr>
          <w:trHeight w:val="249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9.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Требования по аттестации, сертификации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</w:tr>
      <w:tr w:rsidR="0046635B" w:rsidRPr="0046635B" w:rsidTr="0046635B">
        <w:trPr>
          <w:trHeight w:val="249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9.1.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Наличие положительного заключения об аттестации в ПАО «</w:t>
            </w:r>
            <w:proofErr w:type="spellStart"/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Россети</w:t>
            </w:r>
            <w:proofErr w:type="spellEnd"/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» (да/нет)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46635B">
        <w:trPr>
          <w:trHeight w:val="249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10.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Маркировка, упаковка, транспортировка, условия хранения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46635B">
        <w:trPr>
          <w:trHeight w:val="249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10.1.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Маркировка, упаковка, консервация по ГОСТ 14192-96, ГОСТ 23216-78 и ГОСТ 15150-69 (да/нет)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46635B">
        <w:trPr>
          <w:trHeight w:val="249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10.2.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Условия транспортирования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46635B">
        <w:trPr>
          <w:trHeight w:val="249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10.3.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Наличие «</w:t>
            </w:r>
            <w:proofErr w:type="gramStart"/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шок-индикатора</w:t>
            </w:r>
            <w:proofErr w:type="gramEnd"/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» на транспортной упаковке для контроля условий транспортировки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46635B">
        <w:trPr>
          <w:trHeight w:val="249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10.4.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Условия хранения, срок хранения оборудования (материалов) в упаковке изготовителя, отдельно хранящихся деталей, сборочных единиц, ЗИП, год, не более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46635B">
        <w:trPr>
          <w:trHeight w:val="249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10.5.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46635B">
        <w:trPr>
          <w:trHeight w:val="249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11.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 xml:space="preserve">Приемка и </w:t>
            </w:r>
            <w:proofErr w:type="gramStart"/>
            <w:r w:rsidRPr="004663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шеф-монтажные</w:t>
            </w:r>
            <w:proofErr w:type="gramEnd"/>
            <w:r w:rsidRPr="004663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 xml:space="preserve"> работы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46635B">
        <w:trPr>
          <w:trHeight w:val="249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11.1.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Монтаж оборудования выполняется с участием </w:t>
            </w:r>
            <w:proofErr w:type="gramStart"/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шеф-инженера</w:t>
            </w:r>
            <w:proofErr w:type="gramEnd"/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производителя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635B" w:rsidRPr="0046635B" w:rsidTr="0046635B">
        <w:trPr>
          <w:trHeight w:val="249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11.2.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635B" w:rsidRPr="0046635B" w:rsidRDefault="0046635B" w:rsidP="004663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proofErr w:type="gramStart"/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Шеф-монтажные</w:t>
            </w:r>
            <w:proofErr w:type="gramEnd"/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работы включены в стоимость оборудования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35B" w:rsidRPr="0046635B" w:rsidRDefault="0046635B" w:rsidP="0046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6635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35B" w:rsidRPr="0046635B" w:rsidRDefault="0046635B" w:rsidP="00466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46635B" w:rsidRPr="0046635B" w:rsidRDefault="0046635B" w:rsidP="0046635B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en-US"/>
        </w:rPr>
      </w:pPr>
    </w:p>
    <w:p w:rsidR="00E4210A" w:rsidRPr="003C2CA9" w:rsidRDefault="00E4210A" w:rsidP="003C2CA9">
      <w:pPr>
        <w:rPr>
          <w:rFonts w:ascii="Times New Roman" w:eastAsia="Times New Roman" w:hAnsi="Times New Roman" w:cs="Times New Roman"/>
        </w:rPr>
      </w:pPr>
    </w:p>
    <w:sectPr w:rsidR="00E4210A" w:rsidRPr="003C2CA9" w:rsidSect="003C2CA9">
      <w:footerReference w:type="default" r:id="rId13"/>
      <w:pgSz w:w="12240" w:h="15840"/>
      <w:pgMar w:top="425" w:right="709" w:bottom="567" w:left="1134" w:header="72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076E" w:rsidRDefault="001C076E" w:rsidP="00F62FCC">
      <w:pPr>
        <w:spacing w:after="0" w:line="240" w:lineRule="auto"/>
      </w:pPr>
      <w:r>
        <w:separator/>
      </w:r>
    </w:p>
  </w:endnote>
  <w:endnote w:type="continuationSeparator" w:id="0">
    <w:p w:rsidR="001C076E" w:rsidRDefault="001C076E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5986287"/>
      <w:docPartObj>
        <w:docPartGallery w:val="Page Numbers (Bottom of Page)"/>
        <w:docPartUnique/>
      </w:docPartObj>
    </w:sdtPr>
    <w:sdtEndPr/>
    <w:sdtContent>
      <w:p w:rsidR="0046635B" w:rsidRDefault="0046635B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D5205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46635B" w:rsidRDefault="0046635B">
    <w:pPr>
      <w:pStyle w:val="af2"/>
    </w:pPr>
  </w:p>
  <w:p w:rsidR="0046635B" w:rsidRDefault="0046635B">
    <w:pPr>
      <w:pStyle w:val="af2"/>
    </w:pPr>
  </w:p>
  <w:p w:rsidR="0046635B" w:rsidRDefault="0046635B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635B" w:rsidRDefault="0046635B">
    <w:pPr>
      <w:pStyle w:val="af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D5205">
      <w:rPr>
        <w:noProof/>
      </w:rPr>
      <w:t>7</w:t>
    </w:r>
    <w:r>
      <w:fldChar w:fldCharType="end"/>
    </w:r>
  </w:p>
  <w:p w:rsidR="0046635B" w:rsidRDefault="0046635B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076E" w:rsidRDefault="001C076E" w:rsidP="00F62FCC">
      <w:pPr>
        <w:spacing w:after="0" w:line="240" w:lineRule="auto"/>
      </w:pPr>
      <w:r>
        <w:separator/>
      </w:r>
    </w:p>
  </w:footnote>
  <w:footnote w:type="continuationSeparator" w:id="0">
    <w:p w:rsidR="001C076E" w:rsidRDefault="001C076E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519E927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49C01E2"/>
    <w:multiLevelType w:val="multilevel"/>
    <w:tmpl w:val="BA5286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>
    <w:nsid w:val="070D2A30"/>
    <w:multiLevelType w:val="multilevel"/>
    <w:tmpl w:val="02585DB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C04693"/>
    <w:multiLevelType w:val="multilevel"/>
    <w:tmpl w:val="924613A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0A23DAB"/>
    <w:multiLevelType w:val="hybridMultilevel"/>
    <w:tmpl w:val="170A2F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786881"/>
    <w:multiLevelType w:val="hybridMultilevel"/>
    <w:tmpl w:val="C9CE82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9">
    <w:nsid w:val="1E46150B"/>
    <w:multiLevelType w:val="hybridMultilevel"/>
    <w:tmpl w:val="FC18B1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836396"/>
    <w:multiLevelType w:val="hybridMultilevel"/>
    <w:tmpl w:val="8DF69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3D6E36"/>
    <w:multiLevelType w:val="multilevel"/>
    <w:tmpl w:val="B5F877D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13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4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15">
    <w:nsid w:val="3FAE32DD"/>
    <w:multiLevelType w:val="hybridMultilevel"/>
    <w:tmpl w:val="868C3A44"/>
    <w:lvl w:ilvl="0" w:tplc="B0D0A98C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4547738E"/>
    <w:multiLevelType w:val="hybridMultilevel"/>
    <w:tmpl w:val="D44642D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4566186B"/>
    <w:multiLevelType w:val="multilevel"/>
    <w:tmpl w:val="EC32B82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9">
    <w:nsid w:val="50906B7A"/>
    <w:multiLevelType w:val="hybridMultilevel"/>
    <w:tmpl w:val="0418492E"/>
    <w:lvl w:ilvl="0" w:tplc="FFFFFFFF">
      <w:start w:val="1"/>
      <w:numFmt w:val="decimal"/>
      <w:lvlText w:val="%1."/>
      <w:lvlJc w:val="left"/>
      <w:pPr>
        <w:tabs>
          <w:tab w:val="num" w:pos="607"/>
        </w:tabs>
        <w:ind w:left="607" w:hanging="607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8C968BE"/>
    <w:multiLevelType w:val="multilevel"/>
    <w:tmpl w:val="FA926D78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21">
    <w:nsid w:val="5AF76DD6"/>
    <w:multiLevelType w:val="multilevel"/>
    <w:tmpl w:val="BA5286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>
    <w:nsid w:val="5CED38D5"/>
    <w:multiLevelType w:val="multilevel"/>
    <w:tmpl w:val="2708D92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BBF3C1B"/>
    <w:multiLevelType w:val="multilevel"/>
    <w:tmpl w:val="1A745488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5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D075614"/>
    <w:multiLevelType w:val="multilevel"/>
    <w:tmpl w:val="30B84A5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1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23"/>
  </w:num>
  <w:num w:numId="11">
    <w:abstractNumId w:val="6"/>
  </w:num>
  <w:num w:numId="12">
    <w:abstractNumId w:val="26"/>
  </w:num>
  <w:num w:numId="13">
    <w:abstractNumId w:val="17"/>
  </w:num>
  <w:num w:numId="14">
    <w:abstractNumId w:val="11"/>
  </w:num>
  <w:num w:numId="15">
    <w:abstractNumId w:val="4"/>
  </w:num>
  <w:num w:numId="16">
    <w:abstractNumId w:val="2"/>
  </w:num>
  <w:num w:numId="17">
    <w:abstractNumId w:val="22"/>
  </w:num>
  <w:num w:numId="18">
    <w:abstractNumId w:val="12"/>
  </w:num>
  <w:num w:numId="19">
    <w:abstractNumId w:val="5"/>
  </w:num>
  <w:num w:numId="20">
    <w:abstractNumId w:val="24"/>
  </w:num>
  <w:num w:numId="21">
    <w:abstractNumId w:val="19"/>
  </w:num>
  <w:num w:numId="22">
    <w:abstractNumId w:val="15"/>
  </w:num>
  <w:num w:numId="23">
    <w:abstractNumId w:val="1"/>
  </w:num>
  <w:num w:numId="24">
    <w:abstractNumId w:val="21"/>
  </w:num>
  <w:num w:numId="25">
    <w:abstractNumId w:val="7"/>
  </w:num>
  <w:num w:numId="26">
    <w:abstractNumId w:val="9"/>
  </w:num>
  <w:num w:numId="27">
    <w:abstractNumId w:val="10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0FB"/>
    <w:rsid w:val="00001C0A"/>
    <w:rsid w:val="000023D3"/>
    <w:rsid w:val="000025BC"/>
    <w:rsid w:val="00007CB2"/>
    <w:rsid w:val="00012AF8"/>
    <w:rsid w:val="00023C7D"/>
    <w:rsid w:val="000337A9"/>
    <w:rsid w:val="00043D51"/>
    <w:rsid w:val="000520F6"/>
    <w:rsid w:val="00056417"/>
    <w:rsid w:val="00062B52"/>
    <w:rsid w:val="00063351"/>
    <w:rsid w:val="00063B2C"/>
    <w:rsid w:val="00066312"/>
    <w:rsid w:val="00071F81"/>
    <w:rsid w:val="00081936"/>
    <w:rsid w:val="000830BC"/>
    <w:rsid w:val="000A2523"/>
    <w:rsid w:val="000A29B8"/>
    <w:rsid w:val="000A3D8B"/>
    <w:rsid w:val="000A65F3"/>
    <w:rsid w:val="000B2B04"/>
    <w:rsid w:val="000B4E14"/>
    <w:rsid w:val="000B657C"/>
    <w:rsid w:val="000C1639"/>
    <w:rsid w:val="000C42CC"/>
    <w:rsid w:val="000C7077"/>
    <w:rsid w:val="000D2208"/>
    <w:rsid w:val="000D3C21"/>
    <w:rsid w:val="000E629F"/>
    <w:rsid w:val="000F766C"/>
    <w:rsid w:val="00102E6E"/>
    <w:rsid w:val="001105F6"/>
    <w:rsid w:val="0011542A"/>
    <w:rsid w:val="001344F0"/>
    <w:rsid w:val="00143207"/>
    <w:rsid w:val="00144269"/>
    <w:rsid w:val="001514A7"/>
    <w:rsid w:val="00160284"/>
    <w:rsid w:val="00160442"/>
    <w:rsid w:val="00162F1D"/>
    <w:rsid w:val="0016598B"/>
    <w:rsid w:val="00167BB2"/>
    <w:rsid w:val="00167F55"/>
    <w:rsid w:val="001713A1"/>
    <w:rsid w:val="00175A03"/>
    <w:rsid w:val="00180060"/>
    <w:rsid w:val="0018053F"/>
    <w:rsid w:val="001819A0"/>
    <w:rsid w:val="001837EB"/>
    <w:rsid w:val="00183B19"/>
    <w:rsid w:val="00190034"/>
    <w:rsid w:val="001933B2"/>
    <w:rsid w:val="0019367C"/>
    <w:rsid w:val="001968CF"/>
    <w:rsid w:val="001A4147"/>
    <w:rsid w:val="001A4F99"/>
    <w:rsid w:val="001A67FF"/>
    <w:rsid w:val="001B0AA8"/>
    <w:rsid w:val="001B0AAD"/>
    <w:rsid w:val="001B272E"/>
    <w:rsid w:val="001B7CA2"/>
    <w:rsid w:val="001B7CEC"/>
    <w:rsid w:val="001C076E"/>
    <w:rsid w:val="001C7F8A"/>
    <w:rsid w:val="001D01AF"/>
    <w:rsid w:val="001D52CF"/>
    <w:rsid w:val="001D748C"/>
    <w:rsid w:val="001E1875"/>
    <w:rsid w:val="001E7432"/>
    <w:rsid w:val="001F79B2"/>
    <w:rsid w:val="002103D7"/>
    <w:rsid w:val="00214CA5"/>
    <w:rsid w:val="00214F78"/>
    <w:rsid w:val="00217035"/>
    <w:rsid w:val="00217164"/>
    <w:rsid w:val="00220549"/>
    <w:rsid w:val="00221C14"/>
    <w:rsid w:val="0022705B"/>
    <w:rsid w:val="00231D38"/>
    <w:rsid w:val="0023202A"/>
    <w:rsid w:val="00243715"/>
    <w:rsid w:val="00252D06"/>
    <w:rsid w:val="002623A6"/>
    <w:rsid w:val="00262748"/>
    <w:rsid w:val="00262CF6"/>
    <w:rsid w:val="00265386"/>
    <w:rsid w:val="00270354"/>
    <w:rsid w:val="00272B66"/>
    <w:rsid w:val="002768FD"/>
    <w:rsid w:val="00284E46"/>
    <w:rsid w:val="00290D2C"/>
    <w:rsid w:val="00292C58"/>
    <w:rsid w:val="002960E4"/>
    <w:rsid w:val="002A0CCB"/>
    <w:rsid w:val="002A10E2"/>
    <w:rsid w:val="002A44C2"/>
    <w:rsid w:val="002A7C6D"/>
    <w:rsid w:val="002B5A1A"/>
    <w:rsid w:val="002B5FE3"/>
    <w:rsid w:val="002B7F7B"/>
    <w:rsid w:val="002D2FD9"/>
    <w:rsid w:val="002D6C5B"/>
    <w:rsid w:val="002D7414"/>
    <w:rsid w:val="002D7DEE"/>
    <w:rsid w:val="002F1A3D"/>
    <w:rsid w:val="002F1ADD"/>
    <w:rsid w:val="003017C8"/>
    <w:rsid w:val="00304894"/>
    <w:rsid w:val="00307CDA"/>
    <w:rsid w:val="00307FE9"/>
    <w:rsid w:val="00314808"/>
    <w:rsid w:val="00314B77"/>
    <w:rsid w:val="00317D5B"/>
    <w:rsid w:val="003221C9"/>
    <w:rsid w:val="00324485"/>
    <w:rsid w:val="003249DF"/>
    <w:rsid w:val="00340964"/>
    <w:rsid w:val="00342A2B"/>
    <w:rsid w:val="00342B19"/>
    <w:rsid w:val="003447B3"/>
    <w:rsid w:val="00344893"/>
    <w:rsid w:val="00344F9F"/>
    <w:rsid w:val="00350A49"/>
    <w:rsid w:val="0035283E"/>
    <w:rsid w:val="00354475"/>
    <w:rsid w:val="0035571D"/>
    <w:rsid w:val="00360664"/>
    <w:rsid w:val="00363579"/>
    <w:rsid w:val="0037007C"/>
    <w:rsid w:val="003721BD"/>
    <w:rsid w:val="0037594C"/>
    <w:rsid w:val="00375A27"/>
    <w:rsid w:val="0037780B"/>
    <w:rsid w:val="00390F72"/>
    <w:rsid w:val="003A35F1"/>
    <w:rsid w:val="003A5D70"/>
    <w:rsid w:val="003A6756"/>
    <w:rsid w:val="003A685C"/>
    <w:rsid w:val="003B27BF"/>
    <w:rsid w:val="003B445B"/>
    <w:rsid w:val="003B49BE"/>
    <w:rsid w:val="003C14F3"/>
    <w:rsid w:val="003C2CA9"/>
    <w:rsid w:val="003D1DFF"/>
    <w:rsid w:val="003D674B"/>
    <w:rsid w:val="003E5AC6"/>
    <w:rsid w:val="003F1FA6"/>
    <w:rsid w:val="003F3ED4"/>
    <w:rsid w:val="00403F7A"/>
    <w:rsid w:val="004079AC"/>
    <w:rsid w:val="004113E6"/>
    <w:rsid w:val="00415D67"/>
    <w:rsid w:val="00415EEE"/>
    <w:rsid w:val="0041654B"/>
    <w:rsid w:val="004260BB"/>
    <w:rsid w:val="004263D6"/>
    <w:rsid w:val="00427AC3"/>
    <w:rsid w:val="00431FC3"/>
    <w:rsid w:val="00434928"/>
    <w:rsid w:val="00436E7B"/>
    <w:rsid w:val="00444443"/>
    <w:rsid w:val="0046240C"/>
    <w:rsid w:val="00463DF0"/>
    <w:rsid w:val="00465BA5"/>
    <w:rsid w:val="0046635B"/>
    <w:rsid w:val="00466F8D"/>
    <w:rsid w:val="004762B0"/>
    <w:rsid w:val="00476826"/>
    <w:rsid w:val="004778EB"/>
    <w:rsid w:val="00481F14"/>
    <w:rsid w:val="00483149"/>
    <w:rsid w:val="00484CA6"/>
    <w:rsid w:val="004851D6"/>
    <w:rsid w:val="004A3E54"/>
    <w:rsid w:val="004A421B"/>
    <w:rsid w:val="004A5F7F"/>
    <w:rsid w:val="004A7AE1"/>
    <w:rsid w:val="004A7B80"/>
    <w:rsid w:val="004A7FCA"/>
    <w:rsid w:val="004B05A7"/>
    <w:rsid w:val="004B6447"/>
    <w:rsid w:val="004C070E"/>
    <w:rsid w:val="004C16EE"/>
    <w:rsid w:val="004D7F54"/>
    <w:rsid w:val="004E0FE2"/>
    <w:rsid w:val="004F60DC"/>
    <w:rsid w:val="004F6359"/>
    <w:rsid w:val="004F64A2"/>
    <w:rsid w:val="004F78D0"/>
    <w:rsid w:val="00501F37"/>
    <w:rsid w:val="00511D22"/>
    <w:rsid w:val="005121E8"/>
    <w:rsid w:val="00515F88"/>
    <w:rsid w:val="00520EE9"/>
    <w:rsid w:val="0052356E"/>
    <w:rsid w:val="00525BF8"/>
    <w:rsid w:val="0052788E"/>
    <w:rsid w:val="0054172E"/>
    <w:rsid w:val="005437FA"/>
    <w:rsid w:val="00555753"/>
    <w:rsid w:val="00555E03"/>
    <w:rsid w:val="005607CC"/>
    <w:rsid w:val="00561B50"/>
    <w:rsid w:val="00562033"/>
    <w:rsid w:val="0056224E"/>
    <w:rsid w:val="00565ECC"/>
    <w:rsid w:val="00570DEC"/>
    <w:rsid w:val="0057189F"/>
    <w:rsid w:val="00580F58"/>
    <w:rsid w:val="005814C4"/>
    <w:rsid w:val="00586F0F"/>
    <w:rsid w:val="0059365B"/>
    <w:rsid w:val="00596CDE"/>
    <w:rsid w:val="005A03B2"/>
    <w:rsid w:val="005A66D1"/>
    <w:rsid w:val="005B2D58"/>
    <w:rsid w:val="005B4EA7"/>
    <w:rsid w:val="005C215E"/>
    <w:rsid w:val="005C48BB"/>
    <w:rsid w:val="005C56BC"/>
    <w:rsid w:val="005C594F"/>
    <w:rsid w:val="005D7207"/>
    <w:rsid w:val="005E21DA"/>
    <w:rsid w:val="005E3FEA"/>
    <w:rsid w:val="005E5E9C"/>
    <w:rsid w:val="006043B0"/>
    <w:rsid w:val="006049FC"/>
    <w:rsid w:val="00605EF7"/>
    <w:rsid w:val="00615887"/>
    <w:rsid w:val="00616E2E"/>
    <w:rsid w:val="006174B8"/>
    <w:rsid w:val="0061772B"/>
    <w:rsid w:val="0062238D"/>
    <w:rsid w:val="00622E4F"/>
    <w:rsid w:val="00626E92"/>
    <w:rsid w:val="006327E7"/>
    <w:rsid w:val="00632FC6"/>
    <w:rsid w:val="00637888"/>
    <w:rsid w:val="0064315C"/>
    <w:rsid w:val="00647211"/>
    <w:rsid w:val="00655CF2"/>
    <w:rsid w:val="00662176"/>
    <w:rsid w:val="00663603"/>
    <w:rsid w:val="0066543D"/>
    <w:rsid w:val="00666315"/>
    <w:rsid w:val="00682514"/>
    <w:rsid w:val="006878DE"/>
    <w:rsid w:val="006926E1"/>
    <w:rsid w:val="00697CCB"/>
    <w:rsid w:val="006A279D"/>
    <w:rsid w:val="006A5A75"/>
    <w:rsid w:val="006B043B"/>
    <w:rsid w:val="006B183B"/>
    <w:rsid w:val="006B3465"/>
    <w:rsid w:val="006C231B"/>
    <w:rsid w:val="006C629C"/>
    <w:rsid w:val="006C678B"/>
    <w:rsid w:val="006D4A93"/>
    <w:rsid w:val="006D6532"/>
    <w:rsid w:val="006F4D8D"/>
    <w:rsid w:val="00700DC0"/>
    <w:rsid w:val="0071215A"/>
    <w:rsid w:val="007154E1"/>
    <w:rsid w:val="00720A04"/>
    <w:rsid w:val="00726052"/>
    <w:rsid w:val="0073050A"/>
    <w:rsid w:val="007343CB"/>
    <w:rsid w:val="00740DA4"/>
    <w:rsid w:val="007421C3"/>
    <w:rsid w:val="007452F0"/>
    <w:rsid w:val="00753EF1"/>
    <w:rsid w:val="00767DF2"/>
    <w:rsid w:val="00774C9A"/>
    <w:rsid w:val="00776C67"/>
    <w:rsid w:val="007802F3"/>
    <w:rsid w:val="00781CE2"/>
    <w:rsid w:val="00792025"/>
    <w:rsid w:val="00793887"/>
    <w:rsid w:val="00796D72"/>
    <w:rsid w:val="007A03A1"/>
    <w:rsid w:val="007B16AA"/>
    <w:rsid w:val="007B200C"/>
    <w:rsid w:val="007B3013"/>
    <w:rsid w:val="007B3D5E"/>
    <w:rsid w:val="007C1341"/>
    <w:rsid w:val="007C6DA4"/>
    <w:rsid w:val="007D4488"/>
    <w:rsid w:val="007E12E8"/>
    <w:rsid w:val="007E1696"/>
    <w:rsid w:val="007E34A3"/>
    <w:rsid w:val="007E651A"/>
    <w:rsid w:val="007E6DB1"/>
    <w:rsid w:val="007F10C3"/>
    <w:rsid w:val="007F2D4D"/>
    <w:rsid w:val="007F7AE8"/>
    <w:rsid w:val="00810543"/>
    <w:rsid w:val="008140A4"/>
    <w:rsid w:val="00816AFA"/>
    <w:rsid w:val="0081710B"/>
    <w:rsid w:val="008179C6"/>
    <w:rsid w:val="00820DD1"/>
    <w:rsid w:val="00821072"/>
    <w:rsid w:val="008236E1"/>
    <w:rsid w:val="00825F8A"/>
    <w:rsid w:val="00827109"/>
    <w:rsid w:val="00830308"/>
    <w:rsid w:val="00833273"/>
    <w:rsid w:val="0083636D"/>
    <w:rsid w:val="00845414"/>
    <w:rsid w:val="008457EF"/>
    <w:rsid w:val="0084582D"/>
    <w:rsid w:val="00850B99"/>
    <w:rsid w:val="008528C0"/>
    <w:rsid w:val="00854596"/>
    <w:rsid w:val="0085460D"/>
    <w:rsid w:val="00861E9F"/>
    <w:rsid w:val="008775A0"/>
    <w:rsid w:val="0088141D"/>
    <w:rsid w:val="0088449C"/>
    <w:rsid w:val="008865E7"/>
    <w:rsid w:val="008876BE"/>
    <w:rsid w:val="00895E54"/>
    <w:rsid w:val="00896861"/>
    <w:rsid w:val="008A0CBB"/>
    <w:rsid w:val="008A69BF"/>
    <w:rsid w:val="008B083E"/>
    <w:rsid w:val="008B16E3"/>
    <w:rsid w:val="008B4D4E"/>
    <w:rsid w:val="008C0325"/>
    <w:rsid w:val="008C2312"/>
    <w:rsid w:val="008C2E45"/>
    <w:rsid w:val="008C368B"/>
    <w:rsid w:val="008D11AB"/>
    <w:rsid w:val="008D5205"/>
    <w:rsid w:val="008D5B4D"/>
    <w:rsid w:val="008E67A8"/>
    <w:rsid w:val="008F26F9"/>
    <w:rsid w:val="008F4F7A"/>
    <w:rsid w:val="00904B9A"/>
    <w:rsid w:val="0090602F"/>
    <w:rsid w:val="009136F1"/>
    <w:rsid w:val="009147D4"/>
    <w:rsid w:val="00916A6F"/>
    <w:rsid w:val="0091772D"/>
    <w:rsid w:val="0092532D"/>
    <w:rsid w:val="00933734"/>
    <w:rsid w:val="00946AA5"/>
    <w:rsid w:val="00947F4C"/>
    <w:rsid w:val="0095021E"/>
    <w:rsid w:val="0095046F"/>
    <w:rsid w:val="00953918"/>
    <w:rsid w:val="00957503"/>
    <w:rsid w:val="00964CAC"/>
    <w:rsid w:val="00970B11"/>
    <w:rsid w:val="00974D2D"/>
    <w:rsid w:val="009761E0"/>
    <w:rsid w:val="00981BFD"/>
    <w:rsid w:val="00992862"/>
    <w:rsid w:val="0099447D"/>
    <w:rsid w:val="009A07A3"/>
    <w:rsid w:val="009A3C3C"/>
    <w:rsid w:val="009B239B"/>
    <w:rsid w:val="009B42E6"/>
    <w:rsid w:val="009B4A4C"/>
    <w:rsid w:val="009B73CF"/>
    <w:rsid w:val="009C0A91"/>
    <w:rsid w:val="009C4749"/>
    <w:rsid w:val="009D0E59"/>
    <w:rsid w:val="009D66B9"/>
    <w:rsid w:val="009D6BF3"/>
    <w:rsid w:val="009F0992"/>
    <w:rsid w:val="009F179E"/>
    <w:rsid w:val="00A0268C"/>
    <w:rsid w:val="00A0290C"/>
    <w:rsid w:val="00A062DA"/>
    <w:rsid w:val="00A10B9D"/>
    <w:rsid w:val="00A2085C"/>
    <w:rsid w:val="00A21822"/>
    <w:rsid w:val="00A25C42"/>
    <w:rsid w:val="00A35809"/>
    <w:rsid w:val="00A4249F"/>
    <w:rsid w:val="00A5546A"/>
    <w:rsid w:val="00A57669"/>
    <w:rsid w:val="00A579B9"/>
    <w:rsid w:val="00A57C2B"/>
    <w:rsid w:val="00A62530"/>
    <w:rsid w:val="00A633B9"/>
    <w:rsid w:val="00A7557C"/>
    <w:rsid w:val="00A77561"/>
    <w:rsid w:val="00A8740A"/>
    <w:rsid w:val="00A874CC"/>
    <w:rsid w:val="00A9080F"/>
    <w:rsid w:val="00A93036"/>
    <w:rsid w:val="00A93E3A"/>
    <w:rsid w:val="00A95C3A"/>
    <w:rsid w:val="00AA1F89"/>
    <w:rsid w:val="00AB05EE"/>
    <w:rsid w:val="00AB2981"/>
    <w:rsid w:val="00AB3325"/>
    <w:rsid w:val="00AB4003"/>
    <w:rsid w:val="00AC00B0"/>
    <w:rsid w:val="00AC1C17"/>
    <w:rsid w:val="00AC36E1"/>
    <w:rsid w:val="00AC4213"/>
    <w:rsid w:val="00AE51EB"/>
    <w:rsid w:val="00AE6A38"/>
    <w:rsid w:val="00AF2C80"/>
    <w:rsid w:val="00AF5E79"/>
    <w:rsid w:val="00B05A6B"/>
    <w:rsid w:val="00B066FC"/>
    <w:rsid w:val="00B114A4"/>
    <w:rsid w:val="00B13C08"/>
    <w:rsid w:val="00B14A30"/>
    <w:rsid w:val="00B22C57"/>
    <w:rsid w:val="00B22D19"/>
    <w:rsid w:val="00B26621"/>
    <w:rsid w:val="00B272E3"/>
    <w:rsid w:val="00B3061B"/>
    <w:rsid w:val="00B34302"/>
    <w:rsid w:val="00B43D88"/>
    <w:rsid w:val="00B44AD4"/>
    <w:rsid w:val="00B516B3"/>
    <w:rsid w:val="00B525B3"/>
    <w:rsid w:val="00B55693"/>
    <w:rsid w:val="00B55694"/>
    <w:rsid w:val="00B560C9"/>
    <w:rsid w:val="00B57576"/>
    <w:rsid w:val="00B66EE0"/>
    <w:rsid w:val="00B6755F"/>
    <w:rsid w:val="00B72C3C"/>
    <w:rsid w:val="00B73567"/>
    <w:rsid w:val="00B76472"/>
    <w:rsid w:val="00B76611"/>
    <w:rsid w:val="00B8339E"/>
    <w:rsid w:val="00B91705"/>
    <w:rsid w:val="00B92588"/>
    <w:rsid w:val="00B96CAA"/>
    <w:rsid w:val="00B97C32"/>
    <w:rsid w:val="00BA1F74"/>
    <w:rsid w:val="00BA378E"/>
    <w:rsid w:val="00BA60A7"/>
    <w:rsid w:val="00BA7627"/>
    <w:rsid w:val="00BA76F6"/>
    <w:rsid w:val="00BB0D1A"/>
    <w:rsid w:val="00BB77AF"/>
    <w:rsid w:val="00BC2883"/>
    <w:rsid w:val="00BC3A68"/>
    <w:rsid w:val="00BC5F4D"/>
    <w:rsid w:val="00BD2DAF"/>
    <w:rsid w:val="00BF47FB"/>
    <w:rsid w:val="00BF4D1C"/>
    <w:rsid w:val="00C01051"/>
    <w:rsid w:val="00C0123C"/>
    <w:rsid w:val="00C12F7B"/>
    <w:rsid w:val="00C15EE4"/>
    <w:rsid w:val="00C15F23"/>
    <w:rsid w:val="00C213EE"/>
    <w:rsid w:val="00C26424"/>
    <w:rsid w:val="00C30316"/>
    <w:rsid w:val="00C35A80"/>
    <w:rsid w:val="00C3633A"/>
    <w:rsid w:val="00C410E6"/>
    <w:rsid w:val="00C43729"/>
    <w:rsid w:val="00C44101"/>
    <w:rsid w:val="00C44BF8"/>
    <w:rsid w:val="00C47F41"/>
    <w:rsid w:val="00C5021C"/>
    <w:rsid w:val="00C50CC3"/>
    <w:rsid w:val="00C65B8C"/>
    <w:rsid w:val="00C70C33"/>
    <w:rsid w:val="00C72C0D"/>
    <w:rsid w:val="00C738BC"/>
    <w:rsid w:val="00C77A4C"/>
    <w:rsid w:val="00C82F71"/>
    <w:rsid w:val="00C8324D"/>
    <w:rsid w:val="00C85013"/>
    <w:rsid w:val="00C867A1"/>
    <w:rsid w:val="00C86F22"/>
    <w:rsid w:val="00C90055"/>
    <w:rsid w:val="00CA244F"/>
    <w:rsid w:val="00CB1291"/>
    <w:rsid w:val="00CB69D0"/>
    <w:rsid w:val="00CB736A"/>
    <w:rsid w:val="00CD0BD0"/>
    <w:rsid w:val="00CD0C9E"/>
    <w:rsid w:val="00CD2432"/>
    <w:rsid w:val="00CD25E6"/>
    <w:rsid w:val="00CD2B07"/>
    <w:rsid w:val="00CD2BA4"/>
    <w:rsid w:val="00CD68AF"/>
    <w:rsid w:val="00CE19C5"/>
    <w:rsid w:val="00CE2570"/>
    <w:rsid w:val="00CF1490"/>
    <w:rsid w:val="00CF4C27"/>
    <w:rsid w:val="00CF4E29"/>
    <w:rsid w:val="00D013EE"/>
    <w:rsid w:val="00D03754"/>
    <w:rsid w:val="00D04337"/>
    <w:rsid w:val="00D0516B"/>
    <w:rsid w:val="00D11A90"/>
    <w:rsid w:val="00D16182"/>
    <w:rsid w:val="00D2765A"/>
    <w:rsid w:val="00D27A32"/>
    <w:rsid w:val="00D4117C"/>
    <w:rsid w:val="00D423FE"/>
    <w:rsid w:val="00D47750"/>
    <w:rsid w:val="00D5689E"/>
    <w:rsid w:val="00D6673E"/>
    <w:rsid w:val="00D66D9D"/>
    <w:rsid w:val="00D81EF4"/>
    <w:rsid w:val="00D82649"/>
    <w:rsid w:val="00D83FC2"/>
    <w:rsid w:val="00D85647"/>
    <w:rsid w:val="00D8613B"/>
    <w:rsid w:val="00D874FB"/>
    <w:rsid w:val="00D90946"/>
    <w:rsid w:val="00DA65FF"/>
    <w:rsid w:val="00DA6633"/>
    <w:rsid w:val="00DC291D"/>
    <w:rsid w:val="00DC47F6"/>
    <w:rsid w:val="00DD1B2A"/>
    <w:rsid w:val="00DD3B8B"/>
    <w:rsid w:val="00DE2EDC"/>
    <w:rsid w:val="00DE781C"/>
    <w:rsid w:val="00E013C3"/>
    <w:rsid w:val="00E02FE6"/>
    <w:rsid w:val="00E040CD"/>
    <w:rsid w:val="00E04ADD"/>
    <w:rsid w:val="00E14653"/>
    <w:rsid w:val="00E15DE7"/>
    <w:rsid w:val="00E21A3C"/>
    <w:rsid w:val="00E349FE"/>
    <w:rsid w:val="00E3583B"/>
    <w:rsid w:val="00E4210A"/>
    <w:rsid w:val="00E4663C"/>
    <w:rsid w:val="00E47757"/>
    <w:rsid w:val="00E54C2A"/>
    <w:rsid w:val="00E67D5B"/>
    <w:rsid w:val="00E7085A"/>
    <w:rsid w:val="00E7290E"/>
    <w:rsid w:val="00E77CEE"/>
    <w:rsid w:val="00E878A3"/>
    <w:rsid w:val="00E87958"/>
    <w:rsid w:val="00E912DC"/>
    <w:rsid w:val="00E93955"/>
    <w:rsid w:val="00E9424C"/>
    <w:rsid w:val="00E95D33"/>
    <w:rsid w:val="00EA6016"/>
    <w:rsid w:val="00EA655D"/>
    <w:rsid w:val="00EB072C"/>
    <w:rsid w:val="00EB09D3"/>
    <w:rsid w:val="00EB535A"/>
    <w:rsid w:val="00EB614D"/>
    <w:rsid w:val="00EB6DEB"/>
    <w:rsid w:val="00EB7EB3"/>
    <w:rsid w:val="00ED2226"/>
    <w:rsid w:val="00ED27D0"/>
    <w:rsid w:val="00ED6361"/>
    <w:rsid w:val="00EE3E37"/>
    <w:rsid w:val="00EE62FB"/>
    <w:rsid w:val="00EE6909"/>
    <w:rsid w:val="00EF268A"/>
    <w:rsid w:val="00EF6A92"/>
    <w:rsid w:val="00EF76DA"/>
    <w:rsid w:val="00F01D9E"/>
    <w:rsid w:val="00F079D1"/>
    <w:rsid w:val="00F14987"/>
    <w:rsid w:val="00F171DB"/>
    <w:rsid w:val="00F21DF2"/>
    <w:rsid w:val="00F337D8"/>
    <w:rsid w:val="00F37FE6"/>
    <w:rsid w:val="00F41C3D"/>
    <w:rsid w:val="00F46FE5"/>
    <w:rsid w:val="00F50D98"/>
    <w:rsid w:val="00F516E0"/>
    <w:rsid w:val="00F52A4A"/>
    <w:rsid w:val="00F52D98"/>
    <w:rsid w:val="00F532F3"/>
    <w:rsid w:val="00F61007"/>
    <w:rsid w:val="00F62E16"/>
    <w:rsid w:val="00F62FCC"/>
    <w:rsid w:val="00F6380A"/>
    <w:rsid w:val="00F67E75"/>
    <w:rsid w:val="00F7137D"/>
    <w:rsid w:val="00F75775"/>
    <w:rsid w:val="00F8125D"/>
    <w:rsid w:val="00F83BB9"/>
    <w:rsid w:val="00F8541A"/>
    <w:rsid w:val="00F909C0"/>
    <w:rsid w:val="00FA3902"/>
    <w:rsid w:val="00FB20E8"/>
    <w:rsid w:val="00FB2116"/>
    <w:rsid w:val="00FB5B34"/>
    <w:rsid w:val="00FC7A73"/>
    <w:rsid w:val="00FD22CD"/>
    <w:rsid w:val="00FD5BF1"/>
    <w:rsid w:val="00FE3B2C"/>
    <w:rsid w:val="00FE5465"/>
    <w:rsid w:val="00FE64A3"/>
    <w:rsid w:val="00FF1EBD"/>
    <w:rsid w:val="00FF4073"/>
    <w:rsid w:val="00FF5192"/>
    <w:rsid w:val="00FF5946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86F0F"/>
    <w:rPr>
      <w:rFonts w:ascii="Tahoma" w:hAnsi="Tahoma" w:cs="Tahoma"/>
      <w:sz w:val="16"/>
      <w:szCs w:val="16"/>
    </w:rPr>
  </w:style>
  <w:style w:type="numbering" w:customStyle="1" w:styleId="13">
    <w:name w:val="Нет списка1"/>
    <w:next w:val="a2"/>
    <w:uiPriority w:val="99"/>
    <w:semiHidden/>
    <w:unhideWhenUsed/>
    <w:rsid w:val="00E3583B"/>
  </w:style>
  <w:style w:type="numbering" w:customStyle="1" w:styleId="24">
    <w:name w:val="Нет списка2"/>
    <w:next w:val="a2"/>
    <w:uiPriority w:val="99"/>
    <w:semiHidden/>
    <w:unhideWhenUsed/>
    <w:rsid w:val="00B560C9"/>
  </w:style>
  <w:style w:type="table" w:customStyle="1" w:styleId="14">
    <w:name w:val="Сетка таблицы1"/>
    <w:basedOn w:val="a1"/>
    <w:next w:val="af5"/>
    <w:uiPriority w:val="59"/>
    <w:rsid w:val="00B560C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Абзац списка1"/>
    <w:basedOn w:val="a"/>
    <w:rsid w:val="00B560C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4">
    <w:name w:val="Стиль3"/>
    <w:basedOn w:val="a"/>
    <w:link w:val="35"/>
    <w:rsid w:val="00B560C9"/>
    <w:pPr>
      <w:keepLines/>
      <w:spacing w:after="0" w:line="360" w:lineRule="auto"/>
      <w:ind w:firstLine="567"/>
      <w:jc w:val="both"/>
    </w:pPr>
    <w:rPr>
      <w:rFonts w:ascii="Arial" w:eastAsia="Times New Roman" w:hAnsi="Arial" w:cs="Times New Roman"/>
      <w:lang w:val="x-none" w:eastAsia="x-none"/>
    </w:rPr>
  </w:style>
  <w:style w:type="character" w:customStyle="1" w:styleId="35">
    <w:name w:val="Стиль3 Знак"/>
    <w:link w:val="34"/>
    <w:rsid w:val="00B560C9"/>
    <w:rPr>
      <w:rFonts w:ascii="Arial" w:eastAsia="Times New Roman" w:hAnsi="Arial" w:cs="Times New Roman"/>
      <w:lang w:val="x-none" w:eastAsia="x-none"/>
    </w:rPr>
  </w:style>
  <w:style w:type="character" w:customStyle="1" w:styleId="FontStyle39">
    <w:name w:val="Font Style39"/>
    <w:uiPriority w:val="99"/>
    <w:rsid w:val="00B560C9"/>
    <w:rPr>
      <w:rFonts w:ascii="Times New Roman" w:hAnsi="Times New Roman" w:cs="Times New Roman"/>
      <w:b/>
      <w:bCs/>
      <w:sz w:val="28"/>
      <w:szCs w:val="28"/>
    </w:rPr>
  </w:style>
  <w:style w:type="character" w:styleId="af9">
    <w:name w:val="annotation reference"/>
    <w:uiPriority w:val="99"/>
    <w:semiHidden/>
    <w:unhideWhenUsed/>
    <w:rsid w:val="00B560C9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B560C9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B560C9"/>
    <w:rPr>
      <w:rFonts w:ascii="Calibri" w:eastAsia="Calibri" w:hAnsi="Calibri" w:cs="Times New Roman"/>
      <w:sz w:val="20"/>
      <w:szCs w:val="20"/>
      <w:lang w:eastAsia="en-US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B560C9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B560C9"/>
    <w:rPr>
      <w:rFonts w:ascii="Calibri" w:eastAsia="Calibri" w:hAnsi="Calibri" w:cs="Times New Roman"/>
      <w:b/>
      <w:bCs/>
      <w:sz w:val="20"/>
      <w:szCs w:val="20"/>
      <w:lang w:eastAsia="en-US"/>
    </w:rPr>
  </w:style>
  <w:style w:type="paragraph" w:styleId="afe">
    <w:name w:val="Plain Text"/>
    <w:basedOn w:val="a"/>
    <w:link w:val="aff"/>
    <w:uiPriority w:val="99"/>
    <w:unhideWhenUsed/>
    <w:rsid w:val="00B560C9"/>
    <w:pPr>
      <w:spacing w:after="0" w:line="240" w:lineRule="auto"/>
    </w:pPr>
    <w:rPr>
      <w:rFonts w:ascii="Calibri" w:eastAsia="Times New Roman" w:hAnsi="Calibri" w:cs="Times New Roman"/>
      <w:szCs w:val="21"/>
      <w:lang w:eastAsia="en-US"/>
    </w:rPr>
  </w:style>
  <w:style w:type="character" w:customStyle="1" w:styleId="aff">
    <w:name w:val="Текст Знак"/>
    <w:basedOn w:val="a0"/>
    <w:link w:val="afe"/>
    <w:uiPriority w:val="99"/>
    <w:rsid w:val="00B560C9"/>
    <w:rPr>
      <w:rFonts w:ascii="Calibri" w:eastAsia="Times New Roman" w:hAnsi="Calibri" w:cs="Times New Roman"/>
      <w:szCs w:val="21"/>
      <w:lang w:eastAsia="en-US"/>
    </w:rPr>
  </w:style>
  <w:style w:type="paragraph" w:styleId="aff0">
    <w:name w:val="Revision"/>
    <w:hidden/>
    <w:uiPriority w:val="99"/>
    <w:semiHidden/>
    <w:rsid w:val="00B560C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25">
    <w:name w:val="Абзац списка2"/>
    <w:basedOn w:val="a"/>
    <w:rsid w:val="00B560C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3">
    <w:name w:val="Font Style53"/>
    <w:rsid w:val="00B560C9"/>
    <w:rPr>
      <w:rFonts w:ascii="Times New Roman" w:hAnsi="Times New Roman" w:cs="Times New Roman"/>
      <w:sz w:val="22"/>
      <w:szCs w:val="22"/>
    </w:rPr>
  </w:style>
  <w:style w:type="character" w:customStyle="1" w:styleId="FontStyle54">
    <w:name w:val="Font Style54"/>
    <w:rsid w:val="00B560C9"/>
    <w:rPr>
      <w:rFonts w:ascii="Times New Roman" w:hAnsi="Times New Roman" w:cs="Times New Roman"/>
      <w:b/>
      <w:bCs/>
      <w:sz w:val="22"/>
      <w:szCs w:val="22"/>
    </w:rPr>
  </w:style>
  <w:style w:type="numbering" w:customStyle="1" w:styleId="36">
    <w:name w:val="Нет списка3"/>
    <w:next w:val="a2"/>
    <w:uiPriority w:val="99"/>
    <w:semiHidden/>
    <w:unhideWhenUsed/>
    <w:rsid w:val="00964C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86F0F"/>
    <w:rPr>
      <w:rFonts w:ascii="Tahoma" w:hAnsi="Tahoma" w:cs="Tahoma"/>
      <w:sz w:val="16"/>
      <w:szCs w:val="16"/>
    </w:rPr>
  </w:style>
  <w:style w:type="numbering" w:customStyle="1" w:styleId="13">
    <w:name w:val="Нет списка1"/>
    <w:next w:val="a2"/>
    <w:uiPriority w:val="99"/>
    <w:semiHidden/>
    <w:unhideWhenUsed/>
    <w:rsid w:val="00E3583B"/>
  </w:style>
  <w:style w:type="numbering" w:customStyle="1" w:styleId="24">
    <w:name w:val="Нет списка2"/>
    <w:next w:val="a2"/>
    <w:uiPriority w:val="99"/>
    <w:semiHidden/>
    <w:unhideWhenUsed/>
    <w:rsid w:val="00B560C9"/>
  </w:style>
  <w:style w:type="table" w:customStyle="1" w:styleId="14">
    <w:name w:val="Сетка таблицы1"/>
    <w:basedOn w:val="a1"/>
    <w:next w:val="af5"/>
    <w:uiPriority w:val="59"/>
    <w:rsid w:val="00B560C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Абзац списка1"/>
    <w:basedOn w:val="a"/>
    <w:rsid w:val="00B560C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4">
    <w:name w:val="Стиль3"/>
    <w:basedOn w:val="a"/>
    <w:link w:val="35"/>
    <w:rsid w:val="00B560C9"/>
    <w:pPr>
      <w:keepLines/>
      <w:spacing w:after="0" w:line="360" w:lineRule="auto"/>
      <w:ind w:firstLine="567"/>
      <w:jc w:val="both"/>
    </w:pPr>
    <w:rPr>
      <w:rFonts w:ascii="Arial" w:eastAsia="Times New Roman" w:hAnsi="Arial" w:cs="Times New Roman"/>
      <w:lang w:val="x-none" w:eastAsia="x-none"/>
    </w:rPr>
  </w:style>
  <w:style w:type="character" w:customStyle="1" w:styleId="35">
    <w:name w:val="Стиль3 Знак"/>
    <w:link w:val="34"/>
    <w:rsid w:val="00B560C9"/>
    <w:rPr>
      <w:rFonts w:ascii="Arial" w:eastAsia="Times New Roman" w:hAnsi="Arial" w:cs="Times New Roman"/>
      <w:lang w:val="x-none" w:eastAsia="x-none"/>
    </w:rPr>
  </w:style>
  <w:style w:type="character" w:customStyle="1" w:styleId="FontStyle39">
    <w:name w:val="Font Style39"/>
    <w:uiPriority w:val="99"/>
    <w:rsid w:val="00B560C9"/>
    <w:rPr>
      <w:rFonts w:ascii="Times New Roman" w:hAnsi="Times New Roman" w:cs="Times New Roman"/>
      <w:b/>
      <w:bCs/>
      <w:sz w:val="28"/>
      <w:szCs w:val="28"/>
    </w:rPr>
  </w:style>
  <w:style w:type="character" w:styleId="af9">
    <w:name w:val="annotation reference"/>
    <w:uiPriority w:val="99"/>
    <w:semiHidden/>
    <w:unhideWhenUsed/>
    <w:rsid w:val="00B560C9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B560C9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B560C9"/>
    <w:rPr>
      <w:rFonts w:ascii="Calibri" w:eastAsia="Calibri" w:hAnsi="Calibri" w:cs="Times New Roman"/>
      <w:sz w:val="20"/>
      <w:szCs w:val="20"/>
      <w:lang w:eastAsia="en-US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B560C9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B560C9"/>
    <w:rPr>
      <w:rFonts w:ascii="Calibri" w:eastAsia="Calibri" w:hAnsi="Calibri" w:cs="Times New Roman"/>
      <w:b/>
      <w:bCs/>
      <w:sz w:val="20"/>
      <w:szCs w:val="20"/>
      <w:lang w:eastAsia="en-US"/>
    </w:rPr>
  </w:style>
  <w:style w:type="paragraph" w:styleId="afe">
    <w:name w:val="Plain Text"/>
    <w:basedOn w:val="a"/>
    <w:link w:val="aff"/>
    <w:uiPriority w:val="99"/>
    <w:unhideWhenUsed/>
    <w:rsid w:val="00B560C9"/>
    <w:pPr>
      <w:spacing w:after="0" w:line="240" w:lineRule="auto"/>
    </w:pPr>
    <w:rPr>
      <w:rFonts w:ascii="Calibri" w:eastAsia="Times New Roman" w:hAnsi="Calibri" w:cs="Times New Roman"/>
      <w:szCs w:val="21"/>
      <w:lang w:eastAsia="en-US"/>
    </w:rPr>
  </w:style>
  <w:style w:type="character" w:customStyle="1" w:styleId="aff">
    <w:name w:val="Текст Знак"/>
    <w:basedOn w:val="a0"/>
    <w:link w:val="afe"/>
    <w:uiPriority w:val="99"/>
    <w:rsid w:val="00B560C9"/>
    <w:rPr>
      <w:rFonts w:ascii="Calibri" w:eastAsia="Times New Roman" w:hAnsi="Calibri" w:cs="Times New Roman"/>
      <w:szCs w:val="21"/>
      <w:lang w:eastAsia="en-US"/>
    </w:rPr>
  </w:style>
  <w:style w:type="paragraph" w:styleId="aff0">
    <w:name w:val="Revision"/>
    <w:hidden/>
    <w:uiPriority w:val="99"/>
    <w:semiHidden/>
    <w:rsid w:val="00B560C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25">
    <w:name w:val="Абзац списка2"/>
    <w:basedOn w:val="a"/>
    <w:rsid w:val="00B560C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3">
    <w:name w:val="Font Style53"/>
    <w:rsid w:val="00B560C9"/>
    <w:rPr>
      <w:rFonts w:ascii="Times New Roman" w:hAnsi="Times New Roman" w:cs="Times New Roman"/>
      <w:sz w:val="22"/>
      <w:szCs w:val="22"/>
    </w:rPr>
  </w:style>
  <w:style w:type="character" w:customStyle="1" w:styleId="FontStyle54">
    <w:name w:val="Font Style54"/>
    <w:rsid w:val="00B560C9"/>
    <w:rPr>
      <w:rFonts w:ascii="Times New Roman" w:hAnsi="Times New Roman" w:cs="Times New Roman"/>
      <w:b/>
      <w:bCs/>
      <w:sz w:val="22"/>
      <w:szCs w:val="22"/>
    </w:rPr>
  </w:style>
  <w:style w:type="numbering" w:customStyle="1" w:styleId="36">
    <w:name w:val="Нет списка3"/>
    <w:next w:val="a2"/>
    <w:uiPriority w:val="99"/>
    <w:semiHidden/>
    <w:unhideWhenUsed/>
    <w:rsid w:val="00964C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89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5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BaturinNV@tv.rosseti-sib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SimonovVI@tv.rosseti-si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osseti.ru/investment/science/attestation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CF41C5-44BD-46B0-8FE4-961A1B221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764</TotalTime>
  <Pages>12</Pages>
  <Words>5305</Words>
  <Characters>30243</Characters>
  <Application>Microsoft Office Word</Application>
  <DocSecurity>0</DocSecurity>
  <Lines>252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Надежда Кузнецова</cp:lastModifiedBy>
  <cp:revision>158</cp:revision>
  <dcterms:created xsi:type="dcterms:W3CDTF">2019-06-21T03:58:00Z</dcterms:created>
  <dcterms:modified xsi:type="dcterms:W3CDTF">2020-09-16T03:15:00Z</dcterms:modified>
</cp:coreProperties>
</file>