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3560"/>
      </w:tblGrid>
      <w:tr w:rsidR="00400D29" w:rsidRPr="00C3632B" w:rsidTr="00627A55">
        <w:tc>
          <w:tcPr>
            <w:tcW w:w="6345" w:type="dxa"/>
          </w:tcPr>
          <w:p w:rsidR="00400D29" w:rsidRPr="00282688" w:rsidRDefault="00400D29" w:rsidP="005A0E9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</w:pPr>
            <w:r w:rsidRPr="00282688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 xml:space="preserve">СО </w:t>
            </w:r>
            <w:r w:rsidR="005A0E96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>ТЗ.0002</w:t>
            </w:r>
          </w:p>
        </w:tc>
        <w:tc>
          <w:tcPr>
            <w:tcW w:w="3560" w:type="dxa"/>
          </w:tcPr>
          <w:p w:rsidR="00400D29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  <w:p w:rsidR="00400D29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400D29" w:rsidRPr="00C3632B" w:rsidRDefault="00400D29" w:rsidP="00AC7E8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72" w:hanging="36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Заместитель </w:t>
            </w:r>
            <w:r w:rsidR="00ED7979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генерального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директора</w:t>
            </w:r>
            <w:r w:rsidR="00ED7979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по техническим вопросам</w:t>
            </w:r>
            <w:r w:rsidRPr="007534A5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– главный инженер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____________ </w:t>
            </w:r>
            <w:proofErr w:type="spellStart"/>
            <w:r w:rsidR="00ED7979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А.В.Лукин</w:t>
            </w:r>
            <w:proofErr w:type="spellEnd"/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</w:t>
            </w:r>
            <w:r w:rsidR="00ED7979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20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г.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B06BBF" w:rsidRPr="00B06BBF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7979" w:rsidRDefault="00B06BBF" w:rsidP="00AC7E83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ТЕХНИЧЕСКОЕ ЗАДАНИЕ </w:t>
      </w:r>
    </w:p>
    <w:p w:rsidR="00B06BBF" w:rsidRPr="00AC7E83" w:rsidRDefault="00ED7979" w:rsidP="00AC7E8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на проведение закупки на поставку </w:t>
      </w:r>
      <w:r>
        <w:rPr>
          <w:rFonts w:ascii="Times New Roman" w:hAnsi="Times New Roman"/>
          <w:sz w:val="26"/>
          <w:szCs w:val="26"/>
        </w:rPr>
        <w:t>трансформаторного масла</w:t>
      </w:r>
      <w:r w:rsidR="00B06BBF"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="00B06BBF"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1. Общие положения.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1.1 Заказчик: </w:t>
      </w:r>
      <w:r w:rsidR="00ED7979" w:rsidRPr="00002DF2">
        <w:rPr>
          <w:rFonts w:ascii="Times New Roman" w:hAnsi="Times New Roman"/>
          <w:sz w:val="26"/>
          <w:szCs w:val="26"/>
        </w:rPr>
        <w:t>АО «</w:t>
      </w:r>
      <w:proofErr w:type="spellStart"/>
      <w:r w:rsidR="00ED7979" w:rsidRPr="00002DF2">
        <w:rPr>
          <w:rFonts w:ascii="Times New Roman" w:hAnsi="Times New Roman"/>
          <w:sz w:val="26"/>
          <w:szCs w:val="26"/>
        </w:rPr>
        <w:t>Тываэнерго</w:t>
      </w:r>
      <w:proofErr w:type="spellEnd"/>
      <w:r w:rsidR="00ED7979" w:rsidRPr="00002DF2">
        <w:rPr>
          <w:rFonts w:ascii="Times New Roman" w:hAnsi="Times New Roman"/>
          <w:sz w:val="26"/>
          <w:szCs w:val="26"/>
        </w:rPr>
        <w:t>»</w:t>
      </w:r>
    </w:p>
    <w:p w:rsidR="00B06BBF" w:rsidRPr="00072E94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1.2 Предмет закупки: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7979">
        <w:rPr>
          <w:rFonts w:ascii="Times New Roman" w:hAnsi="Times New Roman"/>
          <w:sz w:val="26"/>
          <w:szCs w:val="26"/>
        </w:rPr>
        <w:t>трансформаторное масло</w:t>
      </w:r>
      <w:r w:rsidR="009047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2. Место, срок и условия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2.1 Место поставки: </w:t>
      </w:r>
      <w:r w:rsidR="00904726" w:rsidRPr="00002DF2">
        <w:rPr>
          <w:rFonts w:ascii="Times New Roman" w:hAnsi="Times New Roman"/>
          <w:sz w:val="26"/>
          <w:szCs w:val="26"/>
        </w:rPr>
        <w:t xml:space="preserve">Центральный склад, г. Кызыл, ул. </w:t>
      </w:r>
      <w:proofErr w:type="gramStart"/>
      <w:r w:rsidR="00904726" w:rsidRPr="00002DF2">
        <w:rPr>
          <w:rFonts w:ascii="Times New Roman" w:hAnsi="Times New Roman"/>
          <w:sz w:val="26"/>
          <w:szCs w:val="26"/>
        </w:rPr>
        <w:t>Колхозная</w:t>
      </w:r>
      <w:proofErr w:type="gramEnd"/>
      <w:r w:rsidR="00904726" w:rsidRPr="00002DF2">
        <w:rPr>
          <w:rFonts w:ascii="Times New Roman" w:hAnsi="Times New Roman"/>
          <w:sz w:val="26"/>
          <w:szCs w:val="26"/>
        </w:rPr>
        <w:t>, 2.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2.2 Поставка продукции осуществляется до </w:t>
      </w:r>
      <w:r w:rsidR="00904726" w:rsidRPr="00002DF2">
        <w:rPr>
          <w:rFonts w:ascii="Times New Roman" w:hAnsi="Times New Roman"/>
          <w:sz w:val="26"/>
          <w:szCs w:val="26"/>
        </w:rPr>
        <w:t>склада Заказчика</w:t>
      </w:r>
      <w:r w:rsidR="00904726" w:rsidRPr="00B06BBF" w:rsidDel="0090472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="00C31D7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силами и средствами поставщика.</w:t>
      </w:r>
    </w:p>
    <w:p w:rsidR="00904726" w:rsidRPr="00002DF2" w:rsidRDefault="00904726" w:rsidP="00904726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материалов и документации должны соответствовать требованиям, указанным в технических условиях изготовителя изделия, требованиям </w:t>
      </w:r>
      <w:r w:rsidRPr="00FA1433">
        <w:rPr>
          <w:rFonts w:ascii="Times New Roman" w:hAnsi="Times New Roman"/>
          <w:sz w:val="24"/>
          <w:szCs w:val="24"/>
        </w:rPr>
        <w:t xml:space="preserve">ТУ </w:t>
      </w:r>
      <w:r w:rsidRPr="00002DF2">
        <w:rPr>
          <w:rFonts w:ascii="Times New Roman" w:hAnsi="Times New Roman"/>
          <w:sz w:val="26"/>
          <w:szCs w:val="26"/>
        </w:rPr>
        <w:t xml:space="preserve">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904726" w:rsidRPr="00002DF2" w:rsidRDefault="00904726" w:rsidP="009047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2.3 Срок поставки: </w:t>
      </w:r>
      <w:r w:rsidR="00A04603">
        <w:rPr>
          <w:rFonts w:ascii="Times New Roman" w:hAnsi="Times New Roman"/>
          <w:sz w:val="26"/>
          <w:szCs w:val="26"/>
        </w:rPr>
        <w:t>с 10.01.2021г. в течени</w:t>
      </w:r>
      <w:proofErr w:type="gramStart"/>
      <w:r w:rsidR="00A04603">
        <w:rPr>
          <w:rFonts w:ascii="Times New Roman" w:hAnsi="Times New Roman"/>
          <w:sz w:val="26"/>
          <w:szCs w:val="26"/>
        </w:rPr>
        <w:t>и</w:t>
      </w:r>
      <w:proofErr w:type="gramEnd"/>
      <w:r w:rsidR="00A04603">
        <w:rPr>
          <w:rFonts w:ascii="Times New Roman" w:hAnsi="Times New Roman"/>
          <w:sz w:val="26"/>
          <w:szCs w:val="26"/>
        </w:rPr>
        <w:t xml:space="preserve"> </w:t>
      </w:r>
      <w:r w:rsidRPr="00002DF2">
        <w:rPr>
          <w:rFonts w:ascii="Times New Roman" w:hAnsi="Times New Roman"/>
          <w:sz w:val="26"/>
          <w:szCs w:val="26"/>
        </w:rPr>
        <w:t xml:space="preserve">30 календарных </w:t>
      </w:r>
      <w:r w:rsidR="00A04603">
        <w:rPr>
          <w:rFonts w:ascii="Times New Roman" w:hAnsi="Times New Roman"/>
          <w:sz w:val="26"/>
          <w:szCs w:val="26"/>
        </w:rPr>
        <w:t>дней</w:t>
      </w:r>
    </w:p>
    <w:p w:rsid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3. </w:t>
      </w:r>
      <w:r w:rsidR="00CE2F2A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Цена, п</w:t>
      </w: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еречень и объемы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400D29" w:rsidP="00400D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D2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Цена, </w:t>
      </w:r>
      <w:r w:rsidR="00CE2F2A">
        <w:rPr>
          <w:rFonts w:ascii="Times New Roman CYR" w:eastAsia="Times New Roman" w:hAnsi="Times New Roman CYR" w:cs="Times New Roman CYR"/>
          <w:sz w:val="26"/>
          <w:szCs w:val="26"/>
        </w:rPr>
        <w:t>п</w:t>
      </w:r>
      <w:r w:rsidR="00C6210F">
        <w:rPr>
          <w:rFonts w:ascii="Times New Roman CYR" w:eastAsia="Times New Roman" w:hAnsi="Times New Roman CYR" w:cs="Times New Roman CYR"/>
          <w:sz w:val="26"/>
          <w:szCs w:val="26"/>
        </w:rPr>
        <w:t>еречень и объемы поставки указаны в приложении 1.</w:t>
      </w:r>
    </w:p>
    <w:p w:rsidR="00B44C8A" w:rsidRPr="00C34EEC" w:rsidRDefault="00B06BBF" w:rsidP="00B44C8A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</w:t>
      </w:r>
      <w:r w:rsidR="00400D2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. </w:t>
      </w:r>
      <w:r w:rsidR="00C31D7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Цена продукции включает в себя: </w:t>
      </w:r>
      <w:r w:rsidR="00B44C8A">
        <w:rPr>
          <w:rFonts w:ascii="Times New Roman CYR" w:eastAsia="Times New Roman" w:hAnsi="Times New Roman CYR" w:cs="Times New Roman CYR"/>
          <w:sz w:val="26"/>
          <w:szCs w:val="26"/>
        </w:rPr>
        <w:t>в</w:t>
      </w:r>
      <w:r w:rsidR="00B44C8A" w:rsidRPr="00C3632B">
        <w:rPr>
          <w:rFonts w:ascii="Times New Roman CYR" w:eastAsia="Times New Roman" w:hAnsi="Times New Roman CYR" w:cs="Times New Roman CYR"/>
          <w:sz w:val="26"/>
          <w:szCs w:val="26"/>
        </w:rPr>
        <w:t>се налоги, сборы, отчисления и другие платежи, включая таможенные платежи и</w:t>
      </w:r>
      <w:r w:rsidR="00B44C8A" w:rsidRPr="00C3632B">
        <w:rPr>
          <w:rFonts w:eastAsia="Times New Roman"/>
          <w:sz w:val="24"/>
          <w:szCs w:val="24"/>
        </w:rPr>
        <w:t xml:space="preserve"> </w:t>
      </w:r>
      <w:r w:rsidR="00B44C8A" w:rsidRPr="00C3632B">
        <w:rPr>
          <w:rFonts w:ascii="Times New Roman CYR" w:eastAsia="Times New Roman" w:hAnsi="Times New Roman CYR" w:cs="Times New Roman CYR"/>
          <w:sz w:val="26"/>
          <w:szCs w:val="26"/>
        </w:rPr>
        <w:t>сборы, расходы на транспортиров</w:t>
      </w:r>
      <w:r w:rsidR="00B44C8A">
        <w:rPr>
          <w:rFonts w:ascii="Times New Roman CYR" w:eastAsia="Times New Roman" w:hAnsi="Times New Roman CYR" w:cs="Times New Roman CYR"/>
          <w:sz w:val="26"/>
          <w:szCs w:val="26"/>
        </w:rPr>
        <w:t>ку продукции до места поставки</w:t>
      </w:r>
      <w:r w:rsidR="00B44C8A" w:rsidRPr="00C3632B">
        <w:rPr>
          <w:rFonts w:ascii="Times New Roman CYR" w:eastAsia="Times New Roman" w:hAnsi="Times New Roman CYR" w:cs="Times New Roman CYR"/>
          <w:sz w:val="26"/>
          <w:szCs w:val="26"/>
        </w:rPr>
        <w:t>, стоимость тары и упаковки, гарантийные обязательства  включены в стоимост</w:t>
      </w:r>
      <w:r w:rsidR="00B44C8A">
        <w:rPr>
          <w:rFonts w:ascii="Times New Roman CYR" w:eastAsia="Times New Roman" w:hAnsi="Times New Roman CYR" w:cs="Times New Roman CYR"/>
          <w:sz w:val="26"/>
          <w:szCs w:val="26"/>
        </w:rPr>
        <w:t>ь заявки/предложения участника.</w:t>
      </w:r>
    </w:p>
    <w:p w:rsidR="00B06BBF" w:rsidRPr="00B06BBF" w:rsidRDefault="00B06BBF" w:rsidP="00AC7E83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Общие требования к поставляемой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F0F7F" w:rsidRDefault="00400D29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4.1. </w:t>
      </w:r>
      <w:r w:rsidRPr="00AC7E83">
        <w:rPr>
          <w:rFonts w:ascii="Times New Roman CYR" w:eastAsia="Times New Roman" w:hAnsi="Times New Roman CYR" w:cs="Times New Roman CYR"/>
          <w:sz w:val="26"/>
          <w:szCs w:val="26"/>
        </w:rPr>
        <w:t>Поставляемая продукция должна быть изготовлена в год поставки или предшествующий ему</w:t>
      </w:r>
      <w:r w:rsidR="006539A4">
        <w:rPr>
          <w:rFonts w:ascii="Times New Roman CYR" w:eastAsia="Times New Roman" w:hAnsi="Times New Roman CYR" w:cs="Times New Roman CYR"/>
          <w:sz w:val="26"/>
          <w:szCs w:val="26"/>
        </w:rPr>
        <w:t>.</w:t>
      </w:r>
      <w:bookmarkStart w:id="0" w:name="_GoBack"/>
      <w:bookmarkEnd w:id="0"/>
    </w:p>
    <w:p w:rsidR="00400D29" w:rsidRPr="00C3632B" w:rsidRDefault="006F0F7F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4.2. </w:t>
      </w:r>
      <w:r w:rsidRPr="00AC7E83">
        <w:rPr>
          <w:rFonts w:ascii="Times New Roman CYR" w:eastAsia="Times New Roman" w:hAnsi="Times New Roman CYR" w:cs="Times New Roman CYR"/>
          <w:sz w:val="26"/>
          <w:szCs w:val="26"/>
        </w:rPr>
        <w:t xml:space="preserve">Продукция должна </w:t>
      </w:r>
      <w:r w:rsidR="00400D29" w:rsidRPr="00AC7E83">
        <w:rPr>
          <w:rFonts w:ascii="Times New Roman CYR" w:eastAsia="Times New Roman" w:hAnsi="Times New Roman CYR" w:cs="Times New Roman CYR"/>
          <w:sz w:val="26"/>
          <w:szCs w:val="26"/>
        </w:rPr>
        <w:t>быть ранее не использованной</w:t>
      </w:r>
      <w:r w:rsidRPr="00AC7E83">
        <w:rPr>
          <w:rFonts w:ascii="Times New Roman CYR" w:eastAsia="Times New Roman" w:hAnsi="Times New Roman CYR" w:cs="Times New Roman CYR"/>
          <w:sz w:val="26"/>
          <w:szCs w:val="26"/>
        </w:rPr>
        <w:t>, и не подверженная ремонту или восстановлению</w:t>
      </w:r>
      <w:r w:rsidR="00CE2F2A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400D29" w:rsidRPr="00C3632B" w:rsidRDefault="00400D29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6539A4">
        <w:rPr>
          <w:rFonts w:ascii="Times New Roman CYR" w:eastAsia="Times New Roman" w:hAnsi="Times New Roman CYR" w:cs="Times New Roman CYR"/>
          <w:sz w:val="26"/>
          <w:szCs w:val="26"/>
        </w:rPr>
        <w:t>3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Pr="00AC7E83">
        <w:rPr>
          <w:rFonts w:ascii="Times New Roman CYR" w:eastAsia="Times New Roman" w:hAnsi="Times New Roman CYR" w:cs="Times New Roman CYR"/>
          <w:sz w:val="26"/>
          <w:szCs w:val="26"/>
        </w:rPr>
        <w:t>Продукция должна соответствовать требованиям</w:t>
      </w:r>
      <w:r w:rsidR="006539A4" w:rsidRPr="00AC7E83">
        <w:rPr>
          <w:rFonts w:ascii="Times New Roman" w:eastAsia="Times New Roman" w:hAnsi="Times New Roman"/>
          <w:sz w:val="26"/>
          <w:szCs w:val="26"/>
        </w:rPr>
        <w:t xml:space="preserve"> П</w:t>
      </w:r>
      <w:r w:rsidRPr="00AC7E83">
        <w:rPr>
          <w:rFonts w:ascii="Times New Roman" w:eastAsia="Times New Roman" w:hAnsi="Times New Roman"/>
          <w:sz w:val="26"/>
          <w:szCs w:val="26"/>
        </w:rPr>
        <w:t>оложения ПАО «</w:t>
      </w:r>
      <w:proofErr w:type="spellStart"/>
      <w:r w:rsidRPr="00AC7E83">
        <w:rPr>
          <w:rFonts w:ascii="Times New Roman" w:eastAsia="Times New Roman" w:hAnsi="Times New Roman"/>
          <w:sz w:val="26"/>
          <w:szCs w:val="26"/>
        </w:rPr>
        <w:t>Россети</w:t>
      </w:r>
      <w:proofErr w:type="spellEnd"/>
      <w:r w:rsidRPr="00AC7E83">
        <w:rPr>
          <w:rFonts w:ascii="Times New Roman" w:eastAsia="Times New Roman" w:hAnsi="Times New Roman"/>
          <w:sz w:val="26"/>
          <w:szCs w:val="26"/>
        </w:rPr>
        <w:t>» о единой технической политике в электросетевом комплексе</w:t>
      </w:r>
      <w:r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6539A4" w:rsidRDefault="00400D29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6539A4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Продукция</w:t>
      </w:r>
      <w:r w:rsidR="0079274B">
        <w:rPr>
          <w:rFonts w:ascii="Times New Roman CYR" w:eastAsia="Times New Roman" w:hAnsi="Times New Roman CYR" w:cs="Times New Roman CYR"/>
          <w:sz w:val="26"/>
          <w:szCs w:val="26"/>
        </w:rPr>
        <w:t>,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79274B">
        <w:rPr>
          <w:rFonts w:ascii="Times New Roman CYR" w:eastAsia="Times New Roman" w:hAnsi="Times New Roman CYR" w:cs="Times New Roman CYR"/>
          <w:sz w:val="26"/>
          <w:szCs w:val="26"/>
        </w:rPr>
        <w:t>внесенная в Единый перечень продукции, подлежащей обязательн</w:t>
      </w:r>
      <w:r w:rsidR="00C100D4">
        <w:rPr>
          <w:rFonts w:ascii="Times New Roman CYR" w:eastAsia="Times New Roman" w:hAnsi="Times New Roman CYR" w:cs="Times New Roman CYR"/>
          <w:sz w:val="26"/>
          <w:szCs w:val="26"/>
        </w:rPr>
        <w:t>ой сертификации</w:t>
      </w:r>
      <w:r w:rsidR="0079274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должна иметь сертификаты соответствия </w:t>
      </w:r>
      <w:r w:rsidR="0079274B">
        <w:rPr>
          <w:rFonts w:ascii="Times New Roman CYR" w:eastAsia="Times New Roman" w:hAnsi="Times New Roman CYR" w:cs="Times New Roman CYR"/>
          <w:sz w:val="26"/>
          <w:szCs w:val="26"/>
        </w:rPr>
        <w:t>ГОСТ Р.</w:t>
      </w:r>
    </w:p>
    <w:p w:rsidR="00C51049" w:rsidRDefault="006539A4" w:rsidP="00C510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F7A4B">
        <w:rPr>
          <w:rFonts w:ascii="Times New Roman CYR" w:eastAsia="Times New Roman" w:hAnsi="Times New Roman CYR" w:cs="Times New Roman CYR"/>
          <w:sz w:val="26"/>
          <w:szCs w:val="26"/>
        </w:rPr>
        <w:t>4.5.</w:t>
      </w:r>
      <w:r w:rsidR="00C51049" w:rsidRPr="00C51049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C51049" w:rsidRPr="00C3632B">
        <w:rPr>
          <w:rFonts w:ascii="Times New Roman CYR" w:eastAsia="Times New Roman" w:hAnsi="Times New Roman CYR" w:cs="Times New Roman CYR"/>
          <w:sz w:val="26"/>
          <w:szCs w:val="26"/>
        </w:rPr>
        <w:t>Продукция должна иметь сертификаты соответствия и протоколы сертификационных испытаний, подтвержд</w:t>
      </w:r>
      <w:r w:rsidR="00C51049">
        <w:rPr>
          <w:rFonts w:ascii="Times New Roman CYR" w:eastAsia="Times New Roman" w:hAnsi="Times New Roman CYR" w:cs="Times New Roman CYR"/>
          <w:sz w:val="26"/>
          <w:szCs w:val="26"/>
        </w:rPr>
        <w:t>ающие заявленные характеристики, должна быть изготовлена в год поставки.</w:t>
      </w:r>
      <w:r w:rsidR="00C51049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AC4270" w:rsidRDefault="00AC4270" w:rsidP="00C510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4.6. </w:t>
      </w:r>
      <w:r w:rsidRPr="00AE3788">
        <w:rPr>
          <w:rFonts w:ascii="Times New Roman CYR" w:hAnsi="Times New Roman CYR" w:cs="Times New Roman CYR"/>
          <w:sz w:val="26"/>
          <w:szCs w:val="26"/>
        </w:rPr>
        <w:t xml:space="preserve">Закупаемое электротехническое оборудование, технологии, изделия и материалы отечественного и зарубежного производства должны быть аттестованы в </w:t>
      </w:r>
      <w:r w:rsidRPr="00AE3788">
        <w:rPr>
          <w:rFonts w:ascii="Times New Roman CYR" w:hAnsi="Times New Roman CYR" w:cs="Times New Roman CYR"/>
          <w:sz w:val="26"/>
          <w:szCs w:val="26"/>
        </w:rPr>
        <w:lastRenderedPageBreak/>
        <w:t>аккредитованном Центре ПАО «</w:t>
      </w:r>
      <w:proofErr w:type="spellStart"/>
      <w:r w:rsidRPr="00AE3788">
        <w:rPr>
          <w:rFonts w:ascii="Times New Roman CYR" w:hAnsi="Times New Roman CYR" w:cs="Times New Roman CYR"/>
          <w:sz w:val="26"/>
          <w:szCs w:val="26"/>
        </w:rPr>
        <w:t>Россети</w:t>
      </w:r>
      <w:proofErr w:type="spellEnd"/>
      <w:r w:rsidRPr="00AE3788">
        <w:rPr>
          <w:rFonts w:ascii="Times New Roman CYR" w:hAnsi="Times New Roman CYR" w:cs="Times New Roman CYR"/>
          <w:sz w:val="26"/>
          <w:szCs w:val="26"/>
        </w:rPr>
        <w:t>» (в соответствии с действующими организационно-распорядительными документами ПАО «</w:t>
      </w:r>
      <w:proofErr w:type="spellStart"/>
      <w:r w:rsidRPr="00AE3788">
        <w:rPr>
          <w:rFonts w:ascii="Times New Roman CYR" w:hAnsi="Times New Roman CYR" w:cs="Times New Roman CYR"/>
          <w:sz w:val="26"/>
          <w:szCs w:val="26"/>
        </w:rPr>
        <w:t>Россети</w:t>
      </w:r>
      <w:proofErr w:type="spellEnd"/>
      <w:r w:rsidRPr="00AE3788">
        <w:rPr>
          <w:rFonts w:ascii="Times New Roman CYR" w:hAnsi="Times New Roman CYR" w:cs="Times New Roman CYR"/>
          <w:sz w:val="26"/>
          <w:szCs w:val="26"/>
        </w:rPr>
        <w:t>»).</w:t>
      </w:r>
    </w:p>
    <w:p w:rsidR="00483A0B" w:rsidRPr="00072E94" w:rsidRDefault="00C82038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C3632B" w:rsidDel="00C82038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400D29" w:rsidRPr="000F7A4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AC4270">
        <w:rPr>
          <w:rFonts w:ascii="Times New Roman CYR" w:eastAsia="Times New Roman" w:hAnsi="Times New Roman CYR" w:cs="Times New Roman CYR"/>
          <w:sz w:val="26"/>
          <w:szCs w:val="26"/>
        </w:rPr>
        <w:t>7</w:t>
      </w:r>
      <w:r w:rsidR="00400D29" w:rsidRPr="000F7A4B">
        <w:rPr>
          <w:rFonts w:ascii="Times New Roman CYR" w:eastAsia="Times New Roman" w:hAnsi="Times New Roman CYR" w:cs="Times New Roman CYR"/>
          <w:sz w:val="26"/>
          <w:szCs w:val="26"/>
        </w:rPr>
        <w:t>.</w:t>
      </w:r>
      <w:r w:rsidR="00400D29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CD125D">
        <w:rPr>
          <w:rFonts w:ascii="Times New Roman CYR" w:eastAsia="Times New Roman" w:hAnsi="Times New Roman CYR" w:cs="Times New Roman CYR"/>
          <w:sz w:val="26"/>
          <w:szCs w:val="26"/>
        </w:rPr>
        <w:t xml:space="preserve">Продукция должна снабжаться </w:t>
      </w:r>
      <w:r w:rsidR="003827B1">
        <w:rPr>
          <w:rFonts w:ascii="Times New Roman CYR" w:eastAsia="Times New Roman" w:hAnsi="Times New Roman CYR" w:cs="Times New Roman CYR"/>
          <w:sz w:val="26"/>
          <w:szCs w:val="26"/>
        </w:rPr>
        <w:t xml:space="preserve">идентифицирующей и информационной </w:t>
      </w:r>
      <w:r w:rsidR="00CD125D">
        <w:rPr>
          <w:rFonts w:ascii="Times New Roman CYR" w:eastAsia="Times New Roman" w:hAnsi="Times New Roman CYR" w:cs="Times New Roman CYR"/>
          <w:sz w:val="26"/>
          <w:szCs w:val="26"/>
        </w:rPr>
        <w:t>м</w:t>
      </w:r>
      <w:r w:rsidR="00400D29" w:rsidRPr="00C3632B">
        <w:rPr>
          <w:rFonts w:ascii="Times New Roman CYR" w:eastAsia="Times New Roman" w:hAnsi="Times New Roman CYR" w:cs="Times New Roman CYR"/>
          <w:sz w:val="26"/>
          <w:szCs w:val="26"/>
        </w:rPr>
        <w:t>аркировк</w:t>
      </w:r>
      <w:r w:rsidR="00CD125D">
        <w:rPr>
          <w:rFonts w:ascii="Times New Roman CYR" w:eastAsia="Times New Roman" w:hAnsi="Times New Roman CYR" w:cs="Times New Roman CYR"/>
          <w:sz w:val="26"/>
          <w:szCs w:val="26"/>
        </w:rPr>
        <w:t xml:space="preserve">ой, обеспечивающей </w:t>
      </w:r>
      <w:r w:rsidR="003827B1">
        <w:rPr>
          <w:rFonts w:ascii="Times New Roman CYR" w:eastAsia="Times New Roman" w:hAnsi="Times New Roman CYR" w:cs="Times New Roman CYR"/>
          <w:sz w:val="26"/>
          <w:szCs w:val="26"/>
        </w:rPr>
        <w:t xml:space="preserve">потребителя </w:t>
      </w:r>
      <w:r w:rsidR="00CD125D">
        <w:rPr>
          <w:rFonts w:ascii="Times New Roman CYR" w:eastAsia="Times New Roman" w:hAnsi="Times New Roman CYR" w:cs="Times New Roman CYR"/>
          <w:sz w:val="26"/>
          <w:szCs w:val="26"/>
        </w:rPr>
        <w:t>полной информацией о</w:t>
      </w:r>
      <w:r w:rsidR="00400D29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400D29" w:rsidRPr="00673E6D">
        <w:rPr>
          <w:rFonts w:ascii="Times New Roman CYR" w:eastAsia="Times New Roman" w:hAnsi="Times New Roman CYR" w:cs="Times New Roman CYR"/>
          <w:sz w:val="26"/>
          <w:szCs w:val="26"/>
        </w:rPr>
        <w:t>продукции</w:t>
      </w:r>
      <w:r w:rsidR="00483A0B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483A0B" w:rsidRDefault="003827B1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Маркировка должна располагаться на продукции или на ее упаковке,</w:t>
      </w:r>
      <w:r w:rsidR="00400D29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DA1A47">
        <w:rPr>
          <w:rFonts w:ascii="Times New Roman CYR" w:eastAsia="Times New Roman" w:hAnsi="Times New Roman CYR" w:cs="Times New Roman CYR"/>
          <w:sz w:val="26"/>
          <w:szCs w:val="26"/>
        </w:rPr>
        <w:t xml:space="preserve">состоять из общепринятых знаков и символов, описательная часть </w:t>
      </w:r>
      <w:r w:rsidR="00400D29" w:rsidRPr="00C3632B">
        <w:rPr>
          <w:rFonts w:ascii="Times New Roman CYR" w:eastAsia="Times New Roman" w:hAnsi="Times New Roman CYR" w:cs="Times New Roman CYR"/>
          <w:sz w:val="26"/>
          <w:szCs w:val="26"/>
        </w:rPr>
        <w:t>выполняться на русском языке, иметь четкие обозначения</w:t>
      </w:r>
      <w:r w:rsidR="00483A0B">
        <w:rPr>
          <w:rFonts w:ascii="Times New Roman CYR" w:eastAsia="Times New Roman" w:hAnsi="Times New Roman CYR" w:cs="Times New Roman CYR"/>
          <w:sz w:val="26"/>
          <w:szCs w:val="26"/>
        </w:rPr>
        <w:t xml:space="preserve"> и сохраняться на весь срок службы поставляемой продукции.</w:t>
      </w:r>
    </w:p>
    <w:p w:rsidR="00483A0B" w:rsidRPr="0097412F" w:rsidRDefault="00AC4270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4.8</w:t>
      </w:r>
      <w:r w:rsidR="00483A0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483A0B" w:rsidRPr="00AC7E83">
        <w:rPr>
          <w:rFonts w:ascii="Times New Roman CYR" w:eastAsia="Times New Roman" w:hAnsi="Times New Roman CYR" w:cs="Times New Roman CYR"/>
          <w:sz w:val="26"/>
          <w:szCs w:val="26"/>
        </w:rPr>
        <w:t>Продукция должна обеспечиваться необходимой технической документацией на русском языке</w:t>
      </w:r>
      <w:r w:rsidR="00132DE9" w:rsidRPr="00AC7E83">
        <w:rPr>
          <w:rFonts w:ascii="Times New Roman CYR" w:eastAsia="Times New Roman" w:hAnsi="Times New Roman CYR" w:cs="Times New Roman CYR"/>
          <w:sz w:val="26"/>
          <w:szCs w:val="26"/>
        </w:rPr>
        <w:t xml:space="preserve">: </w:t>
      </w:r>
      <w:r w:rsidR="00483A0B" w:rsidRPr="00AC7E83">
        <w:rPr>
          <w:rFonts w:ascii="Times New Roman CYR" w:eastAsia="Times New Roman" w:hAnsi="Times New Roman CYR" w:cs="Times New Roman CYR"/>
          <w:sz w:val="26"/>
          <w:szCs w:val="26"/>
        </w:rPr>
        <w:t>паспорт изделия, инструкция по эксплуатации</w:t>
      </w:r>
      <w:r w:rsidR="00DA1A47" w:rsidRPr="00AC7E83">
        <w:rPr>
          <w:rFonts w:ascii="Times New Roman CYR" w:eastAsia="Times New Roman" w:hAnsi="Times New Roman CYR" w:cs="Times New Roman CYR"/>
          <w:sz w:val="26"/>
          <w:szCs w:val="26"/>
        </w:rPr>
        <w:t xml:space="preserve"> и т.д</w:t>
      </w:r>
      <w:r w:rsidR="0097412F">
        <w:rPr>
          <w:rFonts w:ascii="Times New Roman CYR" w:eastAsia="Times New Roman" w:hAnsi="Times New Roman CYR" w:cs="Times New Roman CYR"/>
          <w:i/>
          <w:sz w:val="26"/>
          <w:szCs w:val="26"/>
        </w:rPr>
        <w:t>.</w:t>
      </w:r>
    </w:p>
    <w:p w:rsidR="00793A24" w:rsidRDefault="00400D29" w:rsidP="00400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AC4270">
        <w:rPr>
          <w:rFonts w:ascii="Times New Roman CYR" w:eastAsia="Times New Roman" w:hAnsi="Times New Roman CYR" w:cs="Times New Roman CYR"/>
          <w:sz w:val="26"/>
          <w:szCs w:val="26"/>
        </w:rPr>
        <w:t>9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793A24" w:rsidRPr="00AC7E83">
        <w:rPr>
          <w:rFonts w:ascii="Times New Roman CYR" w:eastAsia="Times New Roman" w:hAnsi="Times New Roman CYR" w:cs="Times New Roman CYR"/>
          <w:sz w:val="26"/>
          <w:szCs w:val="26"/>
        </w:rPr>
        <w:t>Х</w:t>
      </w:r>
      <w:r w:rsidRPr="00AC7E83">
        <w:rPr>
          <w:rFonts w:ascii="Times New Roman CYR" w:eastAsia="Times New Roman" w:hAnsi="Times New Roman CYR" w:cs="Times New Roman CYR"/>
          <w:sz w:val="26"/>
          <w:szCs w:val="26"/>
        </w:rPr>
        <w:t>арактеристики и требования к поставляемой продукции представлены в приложении 2 к настоящему техническому заданию</w:t>
      </w:r>
      <w:r w:rsidR="00793A24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color w:val="000000"/>
          <w:sz w:val="26"/>
          <w:szCs w:val="26"/>
          <w:lang w:eastAsia="ru-RU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1603D7" w:rsidRDefault="001603D7" w:rsidP="00160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обязан </w:t>
      </w:r>
      <w:proofErr w:type="gram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, подтверждающие соответствие продукции установленным требованиям:</w:t>
      </w:r>
    </w:p>
    <w:p w:rsidR="00AC4270" w:rsidRPr="00C3632B" w:rsidRDefault="00AC4270" w:rsidP="00160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5.1. </w:t>
      </w:r>
      <w:r w:rsidRPr="00AE3788">
        <w:rPr>
          <w:rFonts w:ascii="Times New Roman CYR" w:hAnsi="Times New Roman CYR" w:cs="Times New Roman CYR"/>
          <w:sz w:val="26"/>
          <w:szCs w:val="26"/>
        </w:rPr>
        <w:t>Заключение об аттестации в ПАО «</w:t>
      </w:r>
      <w:proofErr w:type="spellStart"/>
      <w:r w:rsidRPr="00AE3788">
        <w:rPr>
          <w:rFonts w:ascii="Times New Roman CYR" w:hAnsi="Times New Roman CYR" w:cs="Times New Roman CYR"/>
          <w:sz w:val="26"/>
          <w:szCs w:val="26"/>
        </w:rPr>
        <w:t>Россети</w:t>
      </w:r>
      <w:proofErr w:type="spellEnd"/>
      <w:r w:rsidRPr="00AE3788">
        <w:rPr>
          <w:rFonts w:ascii="Times New Roman CYR" w:hAnsi="Times New Roman CYR" w:cs="Times New Roman CYR"/>
          <w:sz w:val="26"/>
          <w:szCs w:val="26"/>
        </w:rPr>
        <w:t>» (ПАО «ФСК ЕЭС») (полнотекстовый документ);</w:t>
      </w:r>
    </w:p>
    <w:p w:rsidR="006750C0" w:rsidRDefault="001603D7" w:rsidP="00160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AC4270">
        <w:rPr>
          <w:rFonts w:ascii="Times New Roman CYR" w:eastAsia="Times New Roman" w:hAnsi="Times New Roman CYR" w:cs="Times New Roman CYR"/>
          <w:sz w:val="26"/>
          <w:szCs w:val="26"/>
        </w:rPr>
        <w:t>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6750C0">
        <w:rPr>
          <w:rFonts w:ascii="Times New Roman CYR" w:eastAsia="Times New Roman" w:hAnsi="Times New Roman CYR" w:cs="Times New Roman CYR"/>
          <w:sz w:val="26"/>
          <w:szCs w:val="26"/>
        </w:rPr>
        <w:t>Сертификаты соответствия согласно пунктам 4</w:t>
      </w:r>
      <w:r w:rsidR="0097412F">
        <w:rPr>
          <w:rFonts w:ascii="Times New Roman CYR" w:eastAsia="Times New Roman" w:hAnsi="Times New Roman CYR" w:cs="Times New Roman CYR"/>
          <w:sz w:val="26"/>
          <w:szCs w:val="26"/>
        </w:rPr>
        <w:t>.</w:t>
      </w:r>
      <w:r w:rsidR="006750C0">
        <w:rPr>
          <w:rFonts w:ascii="Times New Roman CYR" w:eastAsia="Times New Roman" w:hAnsi="Times New Roman CYR" w:cs="Times New Roman CYR"/>
          <w:sz w:val="26"/>
          <w:szCs w:val="26"/>
        </w:rPr>
        <w:t>4 и 4</w:t>
      </w:r>
      <w:r w:rsidR="0097412F">
        <w:rPr>
          <w:rFonts w:ascii="Times New Roman CYR" w:eastAsia="Times New Roman" w:hAnsi="Times New Roman CYR" w:cs="Times New Roman CYR"/>
          <w:sz w:val="26"/>
          <w:szCs w:val="26"/>
        </w:rPr>
        <w:t>.</w:t>
      </w:r>
      <w:r w:rsidR="006750C0">
        <w:rPr>
          <w:rFonts w:ascii="Times New Roman CYR" w:eastAsia="Times New Roman" w:hAnsi="Times New Roman CYR" w:cs="Times New Roman CYR"/>
          <w:sz w:val="26"/>
          <w:szCs w:val="26"/>
        </w:rPr>
        <w:t>5 настоящего ТЗ.</w:t>
      </w:r>
      <w:r w:rsidR="006750C0" w:rsidRPr="00C3632B" w:rsidDel="006750C0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1603D7" w:rsidRPr="00C3632B" w:rsidRDefault="001603D7" w:rsidP="00160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AC4270">
        <w:rPr>
          <w:rFonts w:ascii="Times New Roman CYR" w:eastAsia="Times New Roman" w:hAnsi="Times New Roman CYR" w:cs="Times New Roman CYR"/>
          <w:sz w:val="26"/>
          <w:szCs w:val="26"/>
        </w:rPr>
        <w:t>3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Pr="00AC7E83">
        <w:rPr>
          <w:rFonts w:ascii="Times New Roman CYR" w:eastAsia="Times New Roman" w:hAnsi="Times New Roman CYR" w:cs="Times New Roman CYR"/>
          <w:sz w:val="26"/>
          <w:szCs w:val="26"/>
        </w:rPr>
        <w:t>Документальное подтверждение дилерских прав на поставку предлагаемой продукции</w:t>
      </w:r>
      <w:r w:rsidR="00B40537" w:rsidRPr="00AC7E83">
        <w:rPr>
          <w:rFonts w:ascii="Times New Roman CYR" w:eastAsia="Times New Roman" w:hAnsi="Times New Roman CYR" w:cs="Times New Roman CYR"/>
          <w:sz w:val="26"/>
          <w:szCs w:val="26"/>
        </w:rPr>
        <w:t xml:space="preserve">: </w:t>
      </w:r>
      <w:r w:rsidR="00BD3166" w:rsidRPr="00AC7E83">
        <w:rPr>
          <w:rFonts w:ascii="Times New Roman CYR" w:eastAsia="Times New Roman" w:hAnsi="Times New Roman CYR" w:cs="Times New Roman CYR"/>
          <w:sz w:val="26"/>
          <w:szCs w:val="26"/>
        </w:rPr>
        <w:t>с</w:t>
      </w:r>
      <w:r w:rsidR="006750C0" w:rsidRPr="00AC7E83">
        <w:rPr>
          <w:rFonts w:ascii="Times New Roman CYR" w:eastAsia="Times New Roman" w:hAnsi="Times New Roman CYR" w:cs="Times New Roman CYR"/>
          <w:sz w:val="26"/>
          <w:szCs w:val="26"/>
        </w:rPr>
        <w:t xml:space="preserve">ертификат дилера или письмо производителя, о предоставлении права </w:t>
      </w:r>
      <w:r w:rsidR="000B0FE9" w:rsidRPr="00AC7E83">
        <w:rPr>
          <w:rFonts w:ascii="Times New Roman CYR" w:eastAsia="Times New Roman" w:hAnsi="Times New Roman CYR" w:cs="Times New Roman CYR"/>
          <w:sz w:val="26"/>
          <w:szCs w:val="26"/>
        </w:rPr>
        <w:t>на поставку</w:t>
      </w:r>
      <w:r w:rsidR="007C07B6">
        <w:rPr>
          <w:rFonts w:ascii="Times New Roman CYR" w:eastAsia="Times New Roman" w:hAnsi="Times New Roman CYR" w:cs="Times New Roman CYR"/>
          <w:i/>
          <w:sz w:val="26"/>
          <w:szCs w:val="26"/>
        </w:rPr>
        <w:t>.</w:t>
      </w:r>
    </w:p>
    <w:p w:rsidR="00BD3166" w:rsidRPr="00072E94" w:rsidRDefault="001603D7" w:rsidP="00160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AC7E83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AC4270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AC7E83">
        <w:rPr>
          <w:rFonts w:ascii="Times New Roman CYR" w:eastAsia="Times New Roman" w:hAnsi="Times New Roman CYR" w:cs="Times New Roman CYR"/>
          <w:sz w:val="26"/>
          <w:szCs w:val="26"/>
        </w:rPr>
        <w:t>.</w:t>
      </w:r>
      <w:r w:rsidRPr="00072E94">
        <w:rPr>
          <w:rFonts w:ascii="Times New Roman CYR" w:eastAsia="Times New Roman" w:hAnsi="Times New Roman CYR" w:cs="Times New Roman CYR"/>
          <w:i/>
          <w:sz w:val="26"/>
          <w:szCs w:val="26"/>
        </w:rPr>
        <w:t xml:space="preserve"> </w:t>
      </w:r>
      <w:r w:rsidRPr="00AC7E83">
        <w:rPr>
          <w:rFonts w:ascii="Times New Roman CYR" w:eastAsia="Times New Roman" w:hAnsi="Times New Roman CYR" w:cs="Times New Roman CYR"/>
          <w:sz w:val="26"/>
          <w:szCs w:val="26"/>
        </w:rPr>
        <w:t>Документальное подтверждение производителем срока службы</w:t>
      </w:r>
      <w:r w:rsidR="00BD3166" w:rsidRPr="00AC7E83">
        <w:rPr>
          <w:rFonts w:ascii="Times New Roman CYR" w:eastAsia="Times New Roman" w:hAnsi="Times New Roman CYR" w:cs="Times New Roman CYR"/>
          <w:sz w:val="26"/>
          <w:szCs w:val="26"/>
        </w:rPr>
        <w:t xml:space="preserve"> и </w:t>
      </w:r>
      <w:r w:rsidRPr="00AC7E83">
        <w:rPr>
          <w:rFonts w:ascii="Times New Roman CYR" w:eastAsia="Times New Roman" w:hAnsi="Times New Roman CYR" w:cs="Times New Roman CYR"/>
          <w:sz w:val="26"/>
          <w:szCs w:val="26"/>
        </w:rPr>
        <w:t>гарантии</w:t>
      </w:r>
      <w:r w:rsidR="00BD3166" w:rsidRPr="00072E94">
        <w:rPr>
          <w:rFonts w:ascii="Times New Roman CYR" w:eastAsia="Times New Roman" w:hAnsi="Times New Roman CYR" w:cs="Times New Roman CYR"/>
          <w:i/>
          <w:sz w:val="26"/>
          <w:szCs w:val="26"/>
        </w:rPr>
        <w:t>.</w:t>
      </w:r>
    </w:p>
    <w:p w:rsidR="00B40537" w:rsidRDefault="001603D7" w:rsidP="00160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color w:val="000000"/>
          <w:sz w:val="26"/>
          <w:szCs w:val="26"/>
        </w:rPr>
      </w:pPr>
      <w:r w:rsidRPr="00AC7E83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</w:t>
      </w:r>
      <w:r w:rsidR="00AC4270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</w:t>
      </w:r>
      <w:r w:rsidRPr="00AC7E83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Заполненную таблицу соответствия поставляемой продукции установленным требованиям, указанную в приложении 2 к ТЗ</w:t>
      </w:r>
      <w:r w:rsidR="000B0FE9">
        <w:rPr>
          <w:rFonts w:ascii="Times New Roman CYR" w:eastAsia="Times New Roman" w:hAnsi="Times New Roman CYR" w:cs="Times New Roman CYR"/>
          <w:i/>
          <w:color w:val="000000"/>
          <w:sz w:val="26"/>
          <w:szCs w:val="26"/>
        </w:rPr>
        <w:t>.</w:t>
      </w:r>
    </w:p>
    <w:p w:rsidR="00B40537" w:rsidRPr="00C3632B" w:rsidRDefault="00B40537" w:rsidP="00B40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(в таблице участником закупки заполняется графа предлагаемые технические характеристики, изменение и удаление участник</w:t>
      </w:r>
      <w:r>
        <w:rPr>
          <w:rFonts w:ascii="Times New Roman CYR" w:eastAsia="Times New Roman" w:hAnsi="Times New Roman CYR" w:cs="Times New Roman CYR"/>
          <w:sz w:val="26"/>
          <w:szCs w:val="26"/>
        </w:rPr>
        <w:t>ом, установленных в приложении 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требований, не допускается). </w:t>
      </w:r>
    </w:p>
    <w:p w:rsidR="00B40537" w:rsidRPr="00C3632B" w:rsidRDefault="00B40537" w:rsidP="00B40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51049">
        <w:rPr>
          <w:rFonts w:ascii="Times New Roman CYR" w:eastAsia="Times New Roman" w:hAnsi="Times New Roman CYR" w:cs="Times New Roman CYR"/>
          <w:sz w:val="26"/>
          <w:szCs w:val="26"/>
        </w:rPr>
        <w:t>Предлагаемые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поставке материалы, изделия, конструкций и оборудование, должны соответс</w:t>
      </w:r>
      <w:r>
        <w:rPr>
          <w:rFonts w:ascii="Times New Roman CYR" w:eastAsia="Times New Roman" w:hAnsi="Times New Roman CYR" w:cs="Times New Roman CYR"/>
          <w:sz w:val="26"/>
          <w:szCs w:val="26"/>
        </w:rPr>
        <w:t>твовать требованиям приложения 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B40537" w:rsidRPr="00C3632B" w:rsidRDefault="00B40537" w:rsidP="00B40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й </w:t>
      </w:r>
      <w:r w:rsidRPr="00673E6D">
        <w:rPr>
          <w:rFonts w:ascii="Times New Roman CYR" w:eastAsia="Times New Roman" w:hAnsi="Times New Roman CYR" w:cs="Times New Roman CYR"/>
          <w:sz w:val="26"/>
          <w:szCs w:val="26"/>
        </w:rPr>
        <w:t xml:space="preserve">продукции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0B0FE9" w:rsidRPr="00072E94" w:rsidRDefault="00B40537" w:rsidP="00160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9B1651" w:rsidRDefault="009B1651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4270">
        <w:rPr>
          <w:rFonts w:ascii="Times New Roman CYR" w:eastAsia="Times New Roman" w:hAnsi="Times New Roman CYR" w:cs="Times New Roman CYR"/>
          <w:b/>
          <w:bCs/>
          <w:color w:val="000000"/>
          <w:sz w:val="26"/>
          <w:szCs w:val="26"/>
          <w:lang w:eastAsia="ru-RU"/>
        </w:rPr>
        <w:t>6</w:t>
      </w:r>
      <w:r w:rsidRPr="00B91F33">
        <w:rPr>
          <w:rFonts w:ascii="Times New Roman CYR" w:eastAsia="Times New Roman" w:hAnsi="Times New Roman CYR" w:cs="Times New Roman CYR"/>
          <w:b/>
          <w:bCs/>
          <w:color w:val="000000"/>
          <w:sz w:val="26"/>
          <w:szCs w:val="26"/>
          <w:lang w:eastAsia="ru-RU"/>
        </w:rPr>
        <w:t>.</w:t>
      </w: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Гарантийные обязательства.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07B6" w:rsidRDefault="007C07B6" w:rsidP="007C0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</w:pPr>
      <w:r w:rsidRPr="00075E75">
        <w:rPr>
          <w:rFonts w:ascii="Times New Roman CYR" w:eastAsia="Times New Roman" w:hAnsi="Times New Roman CYR" w:cs="Times New Roman CYR"/>
          <w:sz w:val="26"/>
          <w:szCs w:val="26"/>
        </w:rPr>
        <w:t>Гарантийны</w:t>
      </w:r>
      <w:r>
        <w:rPr>
          <w:rFonts w:ascii="Times New Roman CYR" w:eastAsia="Times New Roman" w:hAnsi="Times New Roman CYR" w:cs="Times New Roman CYR"/>
          <w:sz w:val="26"/>
          <w:szCs w:val="26"/>
        </w:rPr>
        <w:t>й срок хранения трансформаторного масла</w:t>
      </w:r>
      <w:r w:rsidRPr="00075E75">
        <w:rPr>
          <w:rFonts w:ascii="Times New Roman CYR" w:eastAsia="Times New Roman" w:hAnsi="Times New Roman CYR" w:cs="Times New Roman CYR"/>
          <w:sz w:val="26"/>
          <w:szCs w:val="26"/>
        </w:rPr>
        <w:t xml:space="preserve"> - пять лет со дня изготовления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ГОСТ 982-80.</w:t>
      </w:r>
    </w:p>
    <w:p w:rsidR="001603D7" w:rsidRPr="00C3632B" w:rsidRDefault="001603D7" w:rsidP="00160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Участник должен за свой счет и сроки, согласованные с заказчиком, устранять любые дефекты в поставляемо</w:t>
      </w:r>
      <w:r w:rsidR="00CD186E">
        <w:rPr>
          <w:rFonts w:ascii="Times New Roman CYR" w:eastAsia="Times New Roman" w:hAnsi="Times New Roman CYR" w:cs="Times New Roman CYR"/>
          <w:sz w:val="26"/>
          <w:szCs w:val="26"/>
        </w:rPr>
        <w:t>й продукции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, выявленные в течение гарантийного срока. </w:t>
      </w:r>
    </w:p>
    <w:p w:rsidR="009B1651" w:rsidRDefault="009B1651" w:rsidP="00AC7E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06BBF" w:rsidRPr="00B06BBF" w:rsidRDefault="00AC4270" w:rsidP="00AC7E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="00B06BBF" w:rsidRPr="00B06B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Правила приемки </w:t>
      </w:r>
      <w:r w:rsidR="00C95C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продукции</w:t>
      </w:r>
      <w:r w:rsidR="00B06BBF" w:rsidRPr="00B06B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="00B06BBF"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C95C24" w:rsidP="00B06BBF">
      <w:pPr>
        <w:shd w:val="clear" w:color="auto" w:fill="FFFFFF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Вся поставляемая продукция </w:t>
      </w:r>
      <w:r w:rsidR="00B06BBF"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проходит входной контроль, осуществляемый представителями </w:t>
      </w:r>
      <w:r w:rsidR="00911335" w:rsidRPr="002D477B">
        <w:rPr>
          <w:rFonts w:ascii="Times New Roman CYR" w:eastAsia="Times New Roman" w:hAnsi="Times New Roman CYR" w:cs="Times New Roman CYR"/>
          <w:sz w:val="26"/>
          <w:szCs w:val="26"/>
        </w:rPr>
        <w:t>общества АО «</w:t>
      </w:r>
      <w:proofErr w:type="spellStart"/>
      <w:r w:rsidR="00911335" w:rsidRPr="002D477B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="00911335" w:rsidRPr="002D477B">
        <w:rPr>
          <w:rFonts w:ascii="Times New Roman CYR" w:eastAsia="Times New Roman" w:hAnsi="Times New Roman CYR" w:cs="Times New Roman CYR"/>
          <w:sz w:val="26"/>
          <w:szCs w:val="26"/>
        </w:rPr>
        <w:t>»</w:t>
      </w:r>
      <w:r w:rsidR="00B06BBF"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при получении на склад.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Приемка продукции по качеству производится в соответствии </w:t>
      </w:r>
      <w:r w:rsidR="00C95C2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законодательством Российской Федерации (ст.513 ГК РФ) и условиям настоящего Договора.</w:t>
      </w:r>
    </w:p>
    <w:p w:rsidR="00C95C24" w:rsidRPr="00B06BBF" w:rsidRDefault="00B06BBF" w:rsidP="00C95C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lastRenderedPageBreak/>
        <w:t xml:space="preserve">Приемка продукции по количеству производится </w:t>
      </w:r>
      <w:r w:rsidR="00C95C24"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 соответствии </w:t>
      </w:r>
      <w:r w:rsidR="00C95C2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законодательством Российской Федерации (ст.513 ГК РФ) и условиям настоящего Договора.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При приемке продукции осуществляется: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– внешний осмотр тары и упаковки: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– проверку соответствия количества отгруженных и поступивших поставочных мест;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C621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"/>
        <w:gridCol w:w="1239"/>
        <w:gridCol w:w="4156"/>
        <w:gridCol w:w="1663"/>
        <w:gridCol w:w="2471"/>
      </w:tblGrid>
      <w:tr w:rsidR="00B06BBF" w:rsidRPr="00B06BBF" w:rsidTr="00AC7E83">
        <w:trPr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/п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Должность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Подпись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ФИО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06BBF" w:rsidRPr="00B06BBF" w:rsidTr="00AC7E83">
        <w:trPr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BBF" w:rsidRPr="00B06BBF" w:rsidRDefault="00C553DB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ЗГИ по эксплуатации – 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="00C553DB"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 w:rsidR="00C553DB"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B06BBF" w:rsidRPr="00B06BBF" w:rsidTr="00AC7E83">
        <w:trPr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BBF" w:rsidRPr="00B06BBF" w:rsidRDefault="00C553DB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 управления логистики и МТО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="00C553DB">
              <w:rPr>
                <w:rFonts w:ascii="Times New Roman CYR" w:hAnsi="Times New Roman CYR" w:cs="Times New Roman CYR"/>
                <w:sz w:val="24"/>
                <w:szCs w:val="24"/>
              </w:rPr>
              <w:t>А.Ю. Кузнецова</w:t>
            </w:r>
          </w:p>
        </w:tc>
      </w:tr>
      <w:tr w:rsidR="00B06BBF" w:rsidRPr="00B06BBF" w:rsidTr="00AC7E83">
        <w:trPr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BBF" w:rsidRPr="00B06BBF" w:rsidRDefault="00436B6F" w:rsidP="002762C6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</w:t>
            </w:r>
            <w:proofErr w:type="spellStart"/>
            <w:r w:rsidR="002762C6">
              <w:rPr>
                <w:rFonts w:ascii="Times New Roman CYR" w:hAnsi="Times New Roman CYR" w:cs="Times New Roman CYR"/>
                <w:sz w:val="24"/>
                <w:szCs w:val="24"/>
              </w:rPr>
              <w:t>Россети</w:t>
            </w:r>
            <w:proofErr w:type="spellEnd"/>
            <w:r w:rsidR="002762C6">
              <w:rPr>
                <w:rFonts w:ascii="Times New Roman CYR" w:hAnsi="Times New Roman CYR" w:cs="Times New Roman CYR"/>
                <w:sz w:val="24"/>
                <w:szCs w:val="24"/>
              </w:rPr>
              <w:t xml:space="preserve"> Сибирь»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="00436B6F"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 w:rsidR="00436B6F"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B06BBF" w:rsidRPr="00B06BBF" w:rsidRDefault="00B06BBF" w:rsidP="00B06B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AC4270" w:rsidRDefault="00AC4270" w:rsidP="002762C6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495628" w:rsidRPr="002762C6" w:rsidRDefault="00B06BBF" w:rsidP="002762C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lastRenderedPageBreak/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5628">
        <w:rPr>
          <w:rFonts w:ascii="Times New Roman" w:eastAsia="Times New Roman" w:hAnsi="Times New Roman"/>
          <w:sz w:val="24"/>
        </w:rPr>
        <w:t>Приложение 2</w:t>
      </w:r>
    </w:p>
    <w:p w:rsidR="00495628" w:rsidRPr="00C3632B" w:rsidRDefault="00495628" w:rsidP="00495628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C6210F" w:rsidRDefault="00C6210F" w:rsidP="00C6210F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C6210F" w:rsidRPr="00C6210F" w:rsidRDefault="00495628" w:rsidP="00C6210F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Технические х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арактеристики и требования</w:t>
      </w:r>
      <w:r w:rsidR="00436B6F">
        <w:rPr>
          <w:rFonts w:ascii="Times New Roman CYR" w:eastAsia="Times New Roman" w:hAnsi="Times New Roman CYR" w:cs="Times New Roman CYR"/>
          <w:sz w:val="26"/>
          <w:szCs w:val="26"/>
        </w:rPr>
        <w:t>:</w:t>
      </w:r>
      <w:r w:rsidR="00436B6F" w:rsidRPr="00436B6F">
        <w:rPr>
          <w:rFonts w:ascii="Times New Roman" w:hAnsi="Times New Roman"/>
          <w:sz w:val="26"/>
          <w:szCs w:val="26"/>
        </w:rPr>
        <w:t xml:space="preserve"> </w:t>
      </w:r>
      <w:r w:rsidR="00436B6F">
        <w:rPr>
          <w:rFonts w:ascii="Times New Roman" w:hAnsi="Times New Roman"/>
          <w:sz w:val="26"/>
          <w:szCs w:val="26"/>
        </w:rPr>
        <w:t>Трансформаторное масло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8D313F" w:rsidRPr="00AC7E83" w:rsidRDefault="008D313F" w:rsidP="004956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b/>
          <w:sz w:val="24"/>
          <w:szCs w:val="24"/>
        </w:rPr>
      </w:pPr>
    </w:p>
    <w:tbl>
      <w:tblPr>
        <w:tblW w:w="106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37"/>
        <w:gridCol w:w="1842"/>
        <w:gridCol w:w="1843"/>
      </w:tblGrid>
      <w:tr w:rsidR="00495628" w:rsidRPr="00B85524" w:rsidTr="00627A55">
        <w:tc>
          <w:tcPr>
            <w:tcW w:w="710" w:type="dxa"/>
            <w:vAlign w:val="center"/>
          </w:tcPr>
          <w:p w:rsidR="00495628" w:rsidRPr="00B85524" w:rsidRDefault="00495628" w:rsidP="00627A55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524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495628" w:rsidRPr="00B85524" w:rsidRDefault="00495628" w:rsidP="00627A55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85524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85524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vAlign w:val="center"/>
          </w:tcPr>
          <w:p w:rsidR="00495628" w:rsidRPr="00B85524" w:rsidRDefault="00495628" w:rsidP="00627A55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524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</w:t>
            </w:r>
          </w:p>
          <w:p w:rsidR="00495628" w:rsidRPr="00B85524" w:rsidRDefault="00495628" w:rsidP="00627A55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524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495628" w:rsidRPr="00B85524" w:rsidRDefault="00495628" w:rsidP="00627A55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524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495628" w:rsidRPr="00B85524" w:rsidRDefault="00495628" w:rsidP="00627A55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524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436B6F" w:rsidRPr="00B85524" w:rsidTr="00627A55">
        <w:trPr>
          <w:trHeight w:val="346"/>
        </w:trPr>
        <w:tc>
          <w:tcPr>
            <w:tcW w:w="710" w:type="dxa"/>
            <w:vAlign w:val="center"/>
          </w:tcPr>
          <w:p w:rsidR="00436B6F" w:rsidRPr="00B85524" w:rsidRDefault="00436B6F" w:rsidP="00436B6F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436B6F" w:rsidRPr="00B85524" w:rsidRDefault="00436B6F" w:rsidP="00436B6F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436B6F" w:rsidRPr="00B85524" w:rsidRDefault="00436B6F" w:rsidP="00436B6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36B6F" w:rsidRPr="00B85524" w:rsidRDefault="00436B6F" w:rsidP="00436B6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B6F" w:rsidRPr="00B85524" w:rsidTr="00627A55">
        <w:trPr>
          <w:trHeight w:val="346"/>
        </w:trPr>
        <w:tc>
          <w:tcPr>
            <w:tcW w:w="710" w:type="dxa"/>
            <w:vAlign w:val="center"/>
          </w:tcPr>
          <w:p w:rsidR="00436B6F" w:rsidRPr="00AC7E83" w:rsidRDefault="00436B6F" w:rsidP="00436B6F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7E83">
              <w:rPr>
                <w:rFonts w:ascii="Times New Roman" w:hAnsi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6237" w:type="dxa"/>
            <w:vAlign w:val="center"/>
          </w:tcPr>
          <w:p w:rsidR="00436B6F" w:rsidRPr="00002DF2" w:rsidRDefault="00436B6F" w:rsidP="00436B6F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Габариты </w:t>
            </w:r>
          </w:p>
        </w:tc>
        <w:tc>
          <w:tcPr>
            <w:tcW w:w="1842" w:type="dxa"/>
            <w:vAlign w:val="center"/>
          </w:tcPr>
          <w:p w:rsidR="00436B6F" w:rsidRPr="00B85524" w:rsidDel="00436B6F" w:rsidRDefault="00436B6F" w:rsidP="00436B6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AA1">
              <w:rPr>
                <w:rFonts w:ascii="Times New Roman" w:hAnsi="Times New Roman"/>
              </w:rPr>
              <w:t>ГК бочка 216,5/175</w:t>
            </w:r>
          </w:p>
        </w:tc>
        <w:tc>
          <w:tcPr>
            <w:tcW w:w="1843" w:type="dxa"/>
            <w:vAlign w:val="center"/>
          </w:tcPr>
          <w:p w:rsidR="00436B6F" w:rsidRPr="00B85524" w:rsidRDefault="00436B6F" w:rsidP="00436B6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B6F" w:rsidRPr="00B85524" w:rsidTr="00627A55">
        <w:trPr>
          <w:trHeight w:val="346"/>
        </w:trPr>
        <w:tc>
          <w:tcPr>
            <w:tcW w:w="710" w:type="dxa"/>
            <w:vAlign w:val="center"/>
          </w:tcPr>
          <w:p w:rsidR="00436B6F" w:rsidRPr="00B85524" w:rsidRDefault="00436B6F" w:rsidP="00436B6F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6237" w:type="dxa"/>
            <w:vAlign w:val="center"/>
          </w:tcPr>
          <w:p w:rsidR="00436B6F" w:rsidRPr="00B85524" w:rsidRDefault="00436B6F" w:rsidP="00436B6F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Кислотное число, мг КОН/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C4875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1C4875"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Pr="001C4875">
              <w:rPr>
                <w:rFonts w:ascii="Times New Roman" w:hAnsi="Times New Roman"/>
                <w:sz w:val="24"/>
                <w:szCs w:val="24"/>
              </w:rPr>
              <w:t xml:space="preserve"> более</w:t>
            </w:r>
            <w:r w:rsidRPr="00B85524" w:rsidDel="00436B6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436B6F" w:rsidRPr="00B85524" w:rsidRDefault="00436B6F" w:rsidP="00436B6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0,10</w:t>
            </w:r>
          </w:p>
        </w:tc>
        <w:tc>
          <w:tcPr>
            <w:tcW w:w="1843" w:type="dxa"/>
            <w:vAlign w:val="center"/>
          </w:tcPr>
          <w:p w:rsidR="00436B6F" w:rsidRPr="00B85524" w:rsidRDefault="00436B6F" w:rsidP="00AC7E8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B6F" w:rsidRPr="00B85524" w:rsidTr="00627A55">
        <w:trPr>
          <w:trHeight w:val="346"/>
        </w:trPr>
        <w:tc>
          <w:tcPr>
            <w:tcW w:w="710" w:type="dxa"/>
            <w:vAlign w:val="center"/>
          </w:tcPr>
          <w:p w:rsidR="00436B6F" w:rsidRPr="00B85524" w:rsidDel="00436B6F" w:rsidRDefault="00436B6F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6237" w:type="dxa"/>
            <w:vAlign w:val="center"/>
          </w:tcPr>
          <w:p w:rsidR="00436B6F" w:rsidRPr="00B85524" w:rsidDel="00436B6F" w:rsidRDefault="00436B6F" w:rsidP="00436B6F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воды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 %,</w:t>
            </w:r>
            <w:proofErr w:type="gramEnd"/>
            <w:r w:rsidRPr="001C4875">
              <w:rPr>
                <w:rFonts w:ascii="Times New Roman" w:hAnsi="Times New Roman"/>
                <w:sz w:val="24"/>
                <w:szCs w:val="24"/>
              </w:rPr>
              <w:t>не более</w:t>
            </w:r>
          </w:p>
        </w:tc>
        <w:tc>
          <w:tcPr>
            <w:tcW w:w="1842" w:type="dxa"/>
            <w:vAlign w:val="center"/>
          </w:tcPr>
          <w:p w:rsidR="00436B6F" w:rsidRPr="00B85524" w:rsidDel="00436B6F" w:rsidRDefault="00436B6F" w:rsidP="00436B6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0,0015</w:t>
            </w:r>
          </w:p>
        </w:tc>
        <w:tc>
          <w:tcPr>
            <w:tcW w:w="1843" w:type="dxa"/>
            <w:vAlign w:val="center"/>
          </w:tcPr>
          <w:p w:rsidR="00436B6F" w:rsidRPr="00B85524" w:rsidRDefault="00436B6F" w:rsidP="00436B6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B6F" w:rsidRPr="00B85524" w:rsidTr="00627A55">
        <w:trPr>
          <w:trHeight w:val="346"/>
        </w:trPr>
        <w:tc>
          <w:tcPr>
            <w:tcW w:w="710" w:type="dxa"/>
            <w:vAlign w:val="center"/>
          </w:tcPr>
          <w:p w:rsidR="00436B6F" w:rsidRPr="00B85524" w:rsidDel="00436B6F" w:rsidRDefault="00436B6F" w:rsidP="00AC7E83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1.4</w:t>
            </w:r>
          </w:p>
        </w:tc>
        <w:tc>
          <w:tcPr>
            <w:tcW w:w="6237" w:type="dxa"/>
            <w:vAlign w:val="center"/>
          </w:tcPr>
          <w:p w:rsidR="00436B6F" w:rsidRPr="00B85524" w:rsidDel="00436B6F" w:rsidRDefault="00436B6F" w:rsidP="00436B6F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Массовая доля, %: антиокислительной присадки 2,6-дитрет-бутил-4-метилфенол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C4875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1C4875">
              <w:rPr>
                <w:rFonts w:ascii="Times New Roman" w:hAnsi="Times New Roman"/>
                <w:sz w:val="24"/>
                <w:szCs w:val="24"/>
              </w:rPr>
              <w:t>е менее</w:t>
            </w:r>
          </w:p>
        </w:tc>
        <w:tc>
          <w:tcPr>
            <w:tcW w:w="1842" w:type="dxa"/>
            <w:vAlign w:val="center"/>
          </w:tcPr>
          <w:p w:rsidR="00436B6F" w:rsidRPr="00B85524" w:rsidDel="00436B6F" w:rsidRDefault="00436B6F" w:rsidP="00436B6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436B6F" w:rsidRPr="00B85524" w:rsidRDefault="00436B6F" w:rsidP="00436B6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B6F" w:rsidRPr="00B85524" w:rsidTr="00627A55">
        <w:trPr>
          <w:trHeight w:val="346"/>
        </w:trPr>
        <w:tc>
          <w:tcPr>
            <w:tcW w:w="710" w:type="dxa"/>
            <w:vAlign w:val="center"/>
          </w:tcPr>
          <w:p w:rsidR="00436B6F" w:rsidRPr="00B85524" w:rsidDel="00436B6F" w:rsidRDefault="00436B6F" w:rsidP="00AC7E83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1.5</w:t>
            </w:r>
          </w:p>
        </w:tc>
        <w:tc>
          <w:tcPr>
            <w:tcW w:w="6237" w:type="dxa"/>
            <w:vAlign w:val="center"/>
          </w:tcPr>
          <w:p w:rsidR="00436B6F" w:rsidRPr="00B85524" w:rsidDel="00436B6F" w:rsidRDefault="00436B6F" w:rsidP="00436B6F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Пробивное напряжение,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2" w:type="dxa"/>
            <w:vAlign w:val="center"/>
          </w:tcPr>
          <w:p w:rsidR="00436B6F" w:rsidRPr="00B85524" w:rsidDel="00436B6F" w:rsidRDefault="00436B6F" w:rsidP="00436B6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60 до 150</w:t>
            </w:r>
          </w:p>
        </w:tc>
        <w:tc>
          <w:tcPr>
            <w:tcW w:w="1843" w:type="dxa"/>
            <w:vAlign w:val="center"/>
          </w:tcPr>
          <w:p w:rsidR="00436B6F" w:rsidRPr="00B85524" w:rsidRDefault="00436B6F" w:rsidP="00436B6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B6F" w:rsidRPr="00B85524" w:rsidTr="00627A55">
        <w:trPr>
          <w:trHeight w:val="346"/>
        </w:trPr>
        <w:tc>
          <w:tcPr>
            <w:tcW w:w="710" w:type="dxa"/>
            <w:vAlign w:val="center"/>
          </w:tcPr>
          <w:p w:rsidR="00436B6F" w:rsidRPr="00B85524" w:rsidRDefault="00436B6F" w:rsidP="00436B6F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B8552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436B6F" w:rsidRPr="00B85524" w:rsidRDefault="00436B6F" w:rsidP="00436B6F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Климатические условия</w:t>
            </w:r>
          </w:p>
        </w:tc>
        <w:tc>
          <w:tcPr>
            <w:tcW w:w="1842" w:type="dxa"/>
            <w:vAlign w:val="center"/>
          </w:tcPr>
          <w:p w:rsidR="00436B6F" w:rsidRPr="00B85524" w:rsidRDefault="00436B6F" w:rsidP="00436B6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36B6F" w:rsidRPr="00B85524" w:rsidRDefault="00436B6F" w:rsidP="00436B6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B6F" w:rsidRPr="00B85524" w:rsidTr="00627A55">
        <w:tc>
          <w:tcPr>
            <w:tcW w:w="710" w:type="dxa"/>
            <w:vAlign w:val="center"/>
          </w:tcPr>
          <w:p w:rsidR="00436B6F" w:rsidRPr="00B85524" w:rsidRDefault="00436B6F" w:rsidP="00436B6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85524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436B6F" w:rsidRPr="00B85524" w:rsidRDefault="00436B6F" w:rsidP="00436B6F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Температура застывания</w:t>
            </w:r>
          </w:p>
        </w:tc>
        <w:tc>
          <w:tcPr>
            <w:tcW w:w="1842" w:type="dxa"/>
            <w:vAlign w:val="center"/>
          </w:tcPr>
          <w:p w:rsidR="00436B6F" w:rsidRPr="00B85524" w:rsidRDefault="00436B6F" w:rsidP="00436B6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- 55</w:t>
            </w:r>
          </w:p>
        </w:tc>
        <w:tc>
          <w:tcPr>
            <w:tcW w:w="1843" w:type="dxa"/>
            <w:vAlign w:val="center"/>
          </w:tcPr>
          <w:p w:rsidR="00436B6F" w:rsidRPr="00B85524" w:rsidRDefault="00436B6F" w:rsidP="00436B6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B6F" w:rsidRPr="00B85524" w:rsidTr="00627A55">
        <w:tc>
          <w:tcPr>
            <w:tcW w:w="710" w:type="dxa"/>
            <w:vAlign w:val="center"/>
          </w:tcPr>
          <w:p w:rsidR="00436B6F" w:rsidRPr="00AC7E83" w:rsidRDefault="00436B6F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7E8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436B6F" w:rsidRPr="00B85524" w:rsidRDefault="00436B6F" w:rsidP="00436B6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1842" w:type="dxa"/>
            <w:vAlign w:val="center"/>
          </w:tcPr>
          <w:p w:rsidR="00436B6F" w:rsidRPr="00B85524" w:rsidRDefault="00436B6F" w:rsidP="00436B6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36B6F" w:rsidRPr="00B85524" w:rsidRDefault="00436B6F" w:rsidP="00436B6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B6F" w:rsidRPr="00B85524" w:rsidTr="00627A55">
        <w:tc>
          <w:tcPr>
            <w:tcW w:w="710" w:type="dxa"/>
            <w:vAlign w:val="center"/>
          </w:tcPr>
          <w:p w:rsidR="00436B6F" w:rsidRPr="00AC7E83" w:rsidDel="00436B6F" w:rsidRDefault="00436B6F" w:rsidP="00436B6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6237" w:type="dxa"/>
            <w:vAlign w:val="center"/>
          </w:tcPr>
          <w:p w:rsidR="00436B6F" w:rsidRPr="00002DF2" w:rsidRDefault="00436B6F" w:rsidP="00436B6F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2" w:type="dxa"/>
            <w:vAlign w:val="center"/>
          </w:tcPr>
          <w:p w:rsidR="00436B6F" w:rsidRPr="00556624" w:rsidDel="00436B6F" w:rsidRDefault="00436B6F" w:rsidP="00436B6F">
            <w:pPr>
              <w:pStyle w:val="a8"/>
              <w:jc w:val="center"/>
            </w:pPr>
            <w:r w:rsidRPr="00002D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436B6F" w:rsidRPr="00B85524" w:rsidRDefault="00436B6F" w:rsidP="00436B6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B6F" w:rsidRPr="00B85524" w:rsidTr="00627A55">
        <w:tc>
          <w:tcPr>
            <w:tcW w:w="710" w:type="dxa"/>
            <w:vAlign w:val="center"/>
          </w:tcPr>
          <w:p w:rsidR="00436B6F" w:rsidRPr="00AC7E83" w:rsidDel="00436B6F" w:rsidRDefault="00436B6F" w:rsidP="00436B6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E83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6237" w:type="dxa"/>
            <w:vAlign w:val="center"/>
          </w:tcPr>
          <w:p w:rsidR="00436B6F" w:rsidRPr="00002DF2" w:rsidRDefault="00436B6F" w:rsidP="00436B6F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2" w:type="dxa"/>
            <w:vAlign w:val="center"/>
          </w:tcPr>
          <w:p w:rsidR="00436B6F" w:rsidRPr="00556624" w:rsidDel="00436B6F" w:rsidRDefault="00436B6F" w:rsidP="00436B6F">
            <w:pPr>
              <w:pStyle w:val="a8"/>
              <w:jc w:val="center"/>
            </w:pPr>
            <w:r w:rsidRPr="00002D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436B6F" w:rsidRPr="00B85524" w:rsidRDefault="00436B6F" w:rsidP="00436B6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B6F" w:rsidRPr="00B85524" w:rsidTr="00627A55">
        <w:tc>
          <w:tcPr>
            <w:tcW w:w="710" w:type="dxa"/>
            <w:vAlign w:val="center"/>
          </w:tcPr>
          <w:p w:rsidR="00436B6F" w:rsidRPr="00AC7E83" w:rsidDel="00436B6F" w:rsidRDefault="00436B6F" w:rsidP="00436B6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6237" w:type="dxa"/>
            <w:vAlign w:val="center"/>
          </w:tcPr>
          <w:p w:rsidR="00436B6F" w:rsidRPr="00002DF2" w:rsidRDefault="00436B6F" w:rsidP="00436B6F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Наличие положительн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ого заключения об аттестации в П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АО «</w:t>
            </w:r>
            <w:proofErr w:type="spellStart"/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42" w:type="dxa"/>
            <w:vAlign w:val="center"/>
          </w:tcPr>
          <w:p w:rsidR="00436B6F" w:rsidRPr="00556624" w:rsidDel="00436B6F" w:rsidRDefault="00436B6F" w:rsidP="00436B6F">
            <w:pPr>
              <w:pStyle w:val="a8"/>
              <w:jc w:val="center"/>
            </w:pPr>
            <w:r w:rsidRPr="00002D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436B6F" w:rsidRPr="00B85524" w:rsidRDefault="00436B6F" w:rsidP="00436B6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5628" w:rsidRDefault="00495628" w:rsidP="004956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i/>
        </w:rPr>
      </w:pPr>
    </w:p>
    <w:p w:rsidR="006E7223" w:rsidRPr="00C3632B" w:rsidRDefault="006E7223" w:rsidP="00495628">
      <w:pPr>
        <w:spacing w:after="0" w:line="240" w:lineRule="auto"/>
        <w:jc w:val="both"/>
        <w:rPr>
          <w:rFonts w:ascii="Times New Roman" w:eastAsia="Times New Roman" w:hAnsi="Times New Roman"/>
          <w:i/>
        </w:rPr>
      </w:pPr>
    </w:p>
    <w:p w:rsidR="00495628" w:rsidRPr="00C3632B" w:rsidRDefault="00495628" w:rsidP="00495628">
      <w:pPr>
        <w:spacing w:after="0" w:line="240" w:lineRule="auto"/>
        <w:jc w:val="both"/>
        <w:rPr>
          <w:rFonts w:ascii="Times New Roman" w:eastAsia="Times New Roman" w:hAnsi="Times New Roman"/>
          <w:b/>
          <w:i/>
          <w:u w:val="single"/>
        </w:rPr>
      </w:pPr>
      <w:r w:rsidRPr="00C3632B">
        <w:rPr>
          <w:rFonts w:ascii="Times New Roman" w:eastAsia="Times New Roman" w:hAnsi="Times New Roman"/>
          <w:b/>
          <w:i/>
          <w:u w:val="single"/>
        </w:rPr>
        <w:t>Заполняется участником:</w:t>
      </w:r>
    </w:p>
    <w:p w:rsidR="00495628" w:rsidRPr="00C3632B" w:rsidRDefault="00495628" w:rsidP="00495628">
      <w:pPr>
        <w:spacing w:after="0" w:line="240" w:lineRule="auto"/>
        <w:jc w:val="both"/>
        <w:rPr>
          <w:rFonts w:ascii="Times New Roman" w:eastAsia="Times New Roman" w:hAnsi="Times New Roman"/>
          <w:b/>
          <w:i/>
          <w:u w:val="single"/>
        </w:rPr>
      </w:pPr>
    </w:p>
    <w:p w:rsidR="00495628" w:rsidRPr="00C3632B" w:rsidRDefault="00495628" w:rsidP="00495628">
      <w:pPr>
        <w:spacing w:after="0" w:line="240" w:lineRule="auto"/>
        <w:jc w:val="both"/>
        <w:rPr>
          <w:rFonts w:ascii="Times New Roman" w:eastAsia="Times New Roman" w:hAnsi="Times New Roman"/>
          <w:b/>
          <w:i/>
        </w:rPr>
      </w:pPr>
      <w:r w:rsidRPr="00C3632B">
        <w:rPr>
          <w:rFonts w:ascii="Times New Roman" w:eastAsia="Times New Roman" w:hAnsi="Times New Roman"/>
          <w:b/>
          <w:i/>
        </w:rPr>
        <w:t xml:space="preserve">Полное соответствие установленным требованиям технического задания подтверждаю </w:t>
      </w:r>
    </w:p>
    <w:p w:rsidR="00495628" w:rsidRPr="00C3632B" w:rsidRDefault="00495628" w:rsidP="00495628">
      <w:pPr>
        <w:spacing w:after="0" w:line="240" w:lineRule="auto"/>
        <w:jc w:val="both"/>
        <w:rPr>
          <w:rFonts w:ascii="Times New Roman" w:eastAsia="Times New Roman" w:hAnsi="Times New Roman"/>
          <w:i/>
        </w:rPr>
      </w:pPr>
      <w:r w:rsidRPr="00C3632B">
        <w:rPr>
          <w:rFonts w:ascii="Times New Roman" w:eastAsia="Times New Roman" w:hAnsi="Times New Roman"/>
          <w:i/>
        </w:rPr>
        <w:t>(при наличии несоответствий зачеркнуть)</w:t>
      </w:r>
    </w:p>
    <w:p w:rsidR="00495628" w:rsidRDefault="00495628" w:rsidP="00495628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C6210F" w:rsidRPr="00C3632B" w:rsidRDefault="00C6210F" w:rsidP="00495628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495628" w:rsidRPr="00540321" w:rsidRDefault="00495628" w:rsidP="00495628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C3632B">
        <w:rPr>
          <w:rFonts w:ascii="Times New Roman" w:eastAsia="Times New Roman" w:hAnsi="Times New Roman"/>
        </w:rPr>
        <w:t>Должность</w:t>
      </w:r>
      <w:r w:rsidRPr="00C3632B">
        <w:rPr>
          <w:rFonts w:ascii="Times New Roman" w:eastAsia="Times New Roman" w:hAnsi="Times New Roman"/>
        </w:rPr>
        <w:tab/>
      </w:r>
      <w:r w:rsidRPr="00C3632B">
        <w:rPr>
          <w:rFonts w:ascii="Times New Roman" w:eastAsia="Times New Roman" w:hAnsi="Times New Roman"/>
        </w:rPr>
        <w:tab/>
      </w:r>
      <w:r w:rsidRPr="00C3632B">
        <w:rPr>
          <w:rFonts w:ascii="Times New Roman" w:eastAsia="Times New Roman" w:hAnsi="Times New Roman"/>
        </w:rPr>
        <w:tab/>
      </w:r>
      <w:r w:rsidRPr="00C3632B">
        <w:rPr>
          <w:rFonts w:ascii="Times New Roman" w:eastAsia="Times New Roman" w:hAnsi="Times New Roman"/>
        </w:rPr>
        <w:tab/>
      </w:r>
      <w:r w:rsidRPr="00C3632B">
        <w:rPr>
          <w:rFonts w:ascii="Times New Roman" w:eastAsia="Times New Roman" w:hAnsi="Times New Roman"/>
        </w:rPr>
        <w:tab/>
      </w:r>
      <w:r w:rsidRPr="00C3632B">
        <w:rPr>
          <w:rFonts w:ascii="Times New Roman" w:eastAsia="Times New Roman" w:hAnsi="Times New Roman"/>
        </w:rPr>
        <w:tab/>
        <w:t>МП, Подпись</w:t>
      </w:r>
      <w:r w:rsidR="00FD756A">
        <w:rPr>
          <w:rFonts w:ascii="Times New Roman" w:eastAsia="Times New Roman" w:hAnsi="Times New Roman"/>
        </w:rPr>
        <w:t xml:space="preserve">                _______________</w:t>
      </w:r>
      <w:r w:rsidRPr="00C3632B">
        <w:rPr>
          <w:rFonts w:ascii="Times New Roman" w:eastAsia="Times New Roman" w:hAnsi="Times New Roman"/>
        </w:rPr>
        <w:t>/</w:t>
      </w:r>
      <w:r w:rsidR="00FD756A">
        <w:rPr>
          <w:rFonts w:ascii="Times New Roman" w:eastAsia="Times New Roman" w:hAnsi="Times New Roman"/>
        </w:rPr>
        <w:t>__________</w:t>
      </w:r>
      <w:r w:rsidRPr="00C3632B">
        <w:rPr>
          <w:rFonts w:ascii="Times New Roman" w:eastAsia="Times New Roman" w:hAnsi="Times New Roman"/>
        </w:rPr>
        <w:t>/</w:t>
      </w:r>
    </w:p>
    <w:sectPr w:rsidR="00495628" w:rsidRPr="00540321" w:rsidSect="0049562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6EC" w:rsidRDefault="002B66EC" w:rsidP="00DF7314">
      <w:pPr>
        <w:spacing w:after="0" w:line="240" w:lineRule="auto"/>
      </w:pPr>
      <w:r>
        <w:separator/>
      </w:r>
    </w:p>
  </w:endnote>
  <w:endnote w:type="continuationSeparator" w:id="0">
    <w:p w:rsidR="002B66EC" w:rsidRDefault="002B66EC" w:rsidP="00DF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6EC" w:rsidRDefault="002B66EC" w:rsidP="00DF7314">
      <w:pPr>
        <w:spacing w:after="0" w:line="240" w:lineRule="auto"/>
      </w:pPr>
      <w:r>
        <w:separator/>
      </w:r>
    </w:p>
  </w:footnote>
  <w:footnote w:type="continuationSeparator" w:id="0">
    <w:p w:rsidR="002B66EC" w:rsidRDefault="002B66EC" w:rsidP="00DF7314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ейкина Екатерина Валерьевна">
    <w15:presenceInfo w15:providerId="AD" w15:userId="S-1-5-21-3239743710-3887879546-96196896-96459"/>
  </w15:person>
  <w15:person w15:author="Огоренко Наталья Георгиевна">
    <w15:presenceInfo w15:providerId="None" w15:userId="Огоренко Наталья Георгие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B1"/>
    <w:rsid w:val="00072E94"/>
    <w:rsid w:val="000B0FE9"/>
    <w:rsid w:val="000D2835"/>
    <w:rsid w:val="000F7A4B"/>
    <w:rsid w:val="0010482A"/>
    <w:rsid w:val="00122038"/>
    <w:rsid w:val="00132DE9"/>
    <w:rsid w:val="001337BA"/>
    <w:rsid w:val="001603D7"/>
    <w:rsid w:val="00170F97"/>
    <w:rsid w:val="001B751A"/>
    <w:rsid w:val="001C0FB2"/>
    <w:rsid w:val="001C4147"/>
    <w:rsid w:val="001E1DDA"/>
    <w:rsid w:val="001F2FD4"/>
    <w:rsid w:val="002762C6"/>
    <w:rsid w:val="002A1887"/>
    <w:rsid w:val="002A538B"/>
    <w:rsid w:val="002A60B6"/>
    <w:rsid w:val="002B66EC"/>
    <w:rsid w:val="002F7D5C"/>
    <w:rsid w:val="0034771E"/>
    <w:rsid w:val="0037371C"/>
    <w:rsid w:val="003827B1"/>
    <w:rsid w:val="003E12AE"/>
    <w:rsid w:val="00400D29"/>
    <w:rsid w:val="00413979"/>
    <w:rsid w:val="00436B6F"/>
    <w:rsid w:val="00483A0B"/>
    <w:rsid w:val="00495628"/>
    <w:rsid w:val="004B3E7D"/>
    <w:rsid w:val="004C6893"/>
    <w:rsid w:val="00516BE1"/>
    <w:rsid w:val="005363DE"/>
    <w:rsid w:val="00570EB1"/>
    <w:rsid w:val="005A0E96"/>
    <w:rsid w:val="005C697B"/>
    <w:rsid w:val="005F5656"/>
    <w:rsid w:val="00600BF7"/>
    <w:rsid w:val="006539A4"/>
    <w:rsid w:val="00663FD9"/>
    <w:rsid w:val="006708DD"/>
    <w:rsid w:val="006750C0"/>
    <w:rsid w:val="006E7223"/>
    <w:rsid w:val="006F0F7F"/>
    <w:rsid w:val="006F7966"/>
    <w:rsid w:val="0079274B"/>
    <w:rsid w:val="00793A24"/>
    <w:rsid w:val="007B2820"/>
    <w:rsid w:val="007C07B6"/>
    <w:rsid w:val="007E1B0B"/>
    <w:rsid w:val="008107FF"/>
    <w:rsid w:val="00887C1E"/>
    <w:rsid w:val="00891CFD"/>
    <w:rsid w:val="008C79C6"/>
    <w:rsid w:val="008D313F"/>
    <w:rsid w:val="00904726"/>
    <w:rsid w:val="00911335"/>
    <w:rsid w:val="0097412F"/>
    <w:rsid w:val="00992A13"/>
    <w:rsid w:val="009B1651"/>
    <w:rsid w:val="009F47FE"/>
    <w:rsid w:val="00A01DAF"/>
    <w:rsid w:val="00A04603"/>
    <w:rsid w:val="00A8000E"/>
    <w:rsid w:val="00AA70B9"/>
    <w:rsid w:val="00AC4270"/>
    <w:rsid w:val="00AC7E83"/>
    <w:rsid w:val="00B02CA0"/>
    <w:rsid w:val="00B06BBF"/>
    <w:rsid w:val="00B233FB"/>
    <w:rsid w:val="00B24886"/>
    <w:rsid w:val="00B40537"/>
    <w:rsid w:val="00B44C8A"/>
    <w:rsid w:val="00B5216C"/>
    <w:rsid w:val="00B532E7"/>
    <w:rsid w:val="00B83A6D"/>
    <w:rsid w:val="00B8663C"/>
    <w:rsid w:val="00B9035B"/>
    <w:rsid w:val="00B91F33"/>
    <w:rsid w:val="00BD3166"/>
    <w:rsid w:val="00BD49AF"/>
    <w:rsid w:val="00C050CE"/>
    <w:rsid w:val="00C100D4"/>
    <w:rsid w:val="00C25623"/>
    <w:rsid w:val="00C31D77"/>
    <w:rsid w:val="00C51049"/>
    <w:rsid w:val="00C553DB"/>
    <w:rsid w:val="00C6210F"/>
    <w:rsid w:val="00C652C9"/>
    <w:rsid w:val="00C72BD0"/>
    <w:rsid w:val="00C82038"/>
    <w:rsid w:val="00C86831"/>
    <w:rsid w:val="00C95C24"/>
    <w:rsid w:val="00CC52E5"/>
    <w:rsid w:val="00CC5595"/>
    <w:rsid w:val="00CD125D"/>
    <w:rsid w:val="00CD186E"/>
    <w:rsid w:val="00CE2F2A"/>
    <w:rsid w:val="00D75721"/>
    <w:rsid w:val="00D81856"/>
    <w:rsid w:val="00DA1A47"/>
    <w:rsid w:val="00DA501B"/>
    <w:rsid w:val="00DA7834"/>
    <w:rsid w:val="00DF4D65"/>
    <w:rsid w:val="00DF7314"/>
    <w:rsid w:val="00E20256"/>
    <w:rsid w:val="00EC0978"/>
    <w:rsid w:val="00EC66A6"/>
    <w:rsid w:val="00ED7979"/>
    <w:rsid w:val="00F87D01"/>
    <w:rsid w:val="00FB37FB"/>
    <w:rsid w:val="00FB625E"/>
    <w:rsid w:val="00FD5FCC"/>
    <w:rsid w:val="00FD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8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889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0061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6" w:color="888888"/>
                  </w:divBdr>
                  <w:divsChild>
                    <w:div w:id="123858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93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15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0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325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121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12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597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02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50E5D-3D8E-48AC-86C6-97549A6E4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Чеченя Максим Валерьевич</dc:creator>
  <cp:lastModifiedBy>Монгуш Амир Эртинеевич</cp:lastModifiedBy>
  <cp:revision>9</cp:revision>
  <cp:lastPrinted>2020-10-09T06:58:00Z</cp:lastPrinted>
  <dcterms:created xsi:type="dcterms:W3CDTF">2020-08-24T13:18:00Z</dcterms:created>
  <dcterms:modified xsi:type="dcterms:W3CDTF">2020-10-09T06:58:00Z</dcterms:modified>
</cp:coreProperties>
</file>